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0CEC" w:rsidRDefault="00B70079" w:rsidP="00E44D20">
      <w:pPr>
        <w:spacing w:line="360" w:lineRule="auto"/>
        <w:rPr>
          <w:rFonts w:ascii="Times New Roman" w:hAnsi="Times New Roman" w:cs="Times New Roman"/>
          <w:sz w:val="24"/>
        </w:rPr>
      </w:pPr>
      <w:r>
        <w:rPr>
          <w:rFonts w:ascii="Times New Roman" w:hAnsi="Times New Roman" w:cs="Times New Roman"/>
          <w:sz w:val="24"/>
        </w:rPr>
        <w:t>Sheela Ahmed</w:t>
      </w:r>
    </w:p>
    <w:p w:rsidR="00B70079" w:rsidRDefault="00B70079" w:rsidP="00E44D20">
      <w:pPr>
        <w:spacing w:line="360" w:lineRule="auto"/>
        <w:rPr>
          <w:rFonts w:ascii="Times New Roman" w:hAnsi="Times New Roman" w:cs="Times New Roman"/>
          <w:sz w:val="24"/>
        </w:rPr>
      </w:pPr>
      <w:r>
        <w:rPr>
          <w:rFonts w:ascii="Times New Roman" w:hAnsi="Times New Roman" w:cs="Times New Roman"/>
          <w:sz w:val="24"/>
        </w:rPr>
        <w:t>David Long</w:t>
      </w:r>
    </w:p>
    <w:p w:rsidR="00B70079" w:rsidRDefault="00B70079" w:rsidP="00E44D20">
      <w:pPr>
        <w:spacing w:line="360" w:lineRule="auto"/>
        <w:rPr>
          <w:rFonts w:ascii="Times New Roman" w:hAnsi="Times New Roman" w:cs="Times New Roman"/>
          <w:sz w:val="24"/>
        </w:rPr>
      </w:pPr>
      <w:r>
        <w:rPr>
          <w:rFonts w:ascii="Times New Roman" w:hAnsi="Times New Roman" w:cs="Times New Roman"/>
          <w:sz w:val="24"/>
        </w:rPr>
        <w:t>Intro to Imaging and Video Systems</w:t>
      </w:r>
    </w:p>
    <w:p w:rsidR="00B70079" w:rsidRDefault="00CB6A91" w:rsidP="00E44D20">
      <w:pPr>
        <w:spacing w:line="360" w:lineRule="auto"/>
        <w:rPr>
          <w:rFonts w:ascii="Times New Roman" w:hAnsi="Times New Roman" w:cs="Times New Roman"/>
          <w:sz w:val="24"/>
        </w:rPr>
      </w:pPr>
      <w:r>
        <w:rPr>
          <w:noProof/>
        </w:rPr>
        <w:drawing>
          <wp:anchor distT="0" distB="0" distL="114300" distR="114300" simplePos="0" relativeHeight="251663360" behindDoc="0" locked="0" layoutInCell="1" allowOverlap="1" wp14:anchorId="0225913D" wp14:editId="76417D11">
            <wp:simplePos x="0" y="0"/>
            <wp:positionH relativeFrom="margin">
              <wp:align>right</wp:align>
            </wp:positionH>
            <wp:positionV relativeFrom="paragraph">
              <wp:posOffset>401222</wp:posOffset>
            </wp:positionV>
            <wp:extent cx="5795645" cy="3214370"/>
            <wp:effectExtent l="0" t="0" r="14605" b="5080"/>
            <wp:wrapTopAndBottom/>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14:sizeRelH relativeFrom="margin">
              <wp14:pctWidth>0</wp14:pctWidth>
            </wp14:sizeRelH>
            <wp14:sizeRelV relativeFrom="margin">
              <wp14:pctHeight>0</wp14:pctHeight>
            </wp14:sizeRelV>
          </wp:anchor>
        </w:drawing>
      </w:r>
      <w:r w:rsidR="00B70079">
        <w:rPr>
          <w:rFonts w:ascii="Times New Roman" w:hAnsi="Times New Roman" w:cs="Times New Roman"/>
          <w:sz w:val="24"/>
        </w:rPr>
        <w:t>Lab 7: Real Sensitometer Measurements</w:t>
      </w:r>
    </w:p>
    <w:tbl>
      <w:tblPr>
        <w:tblStyle w:val="GridTable6Colorful"/>
        <w:tblpPr w:leftFromText="180" w:rightFromText="180" w:vertAnchor="page" w:horzAnchor="page" w:tblpX="2051" w:tblpY="9217"/>
        <w:tblW w:w="0" w:type="auto"/>
        <w:tblLook w:val="04A0" w:firstRow="1" w:lastRow="0" w:firstColumn="1" w:lastColumn="0" w:noHBand="0" w:noVBand="1"/>
      </w:tblPr>
      <w:tblGrid>
        <w:gridCol w:w="895"/>
        <w:gridCol w:w="895"/>
        <w:gridCol w:w="895"/>
        <w:gridCol w:w="895"/>
      </w:tblGrid>
      <w:tr w:rsidR="00BB178C" w:rsidTr="00BB178C">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95" w:type="dxa"/>
          </w:tcPr>
          <w:p w:rsidR="00A73CC8" w:rsidRDefault="00A73CC8" w:rsidP="00A73CC8">
            <w:pPr>
              <w:spacing w:line="360" w:lineRule="auto"/>
              <w:rPr>
                <w:rFonts w:ascii="Times New Roman" w:hAnsi="Times New Roman" w:cs="Times New Roman"/>
                <w:sz w:val="24"/>
              </w:rPr>
            </w:pPr>
          </w:p>
        </w:tc>
        <w:tc>
          <w:tcPr>
            <w:tcW w:w="895" w:type="dxa"/>
          </w:tcPr>
          <w:p w:rsidR="00A73CC8" w:rsidRPr="00792762" w:rsidRDefault="00A73CC8" w:rsidP="00A73C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r w:rsidRPr="00792762">
              <w:rPr>
                <w:rFonts w:ascii="Times New Roman" w:hAnsi="Times New Roman" w:cs="Times New Roman"/>
                <w:i/>
                <w:sz w:val="24"/>
              </w:rPr>
              <w:t>Red</w:t>
            </w:r>
          </w:p>
        </w:tc>
        <w:tc>
          <w:tcPr>
            <w:tcW w:w="895" w:type="dxa"/>
          </w:tcPr>
          <w:p w:rsidR="00A73CC8" w:rsidRPr="00792762" w:rsidRDefault="00A73CC8" w:rsidP="00A73C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r w:rsidRPr="00792762">
              <w:rPr>
                <w:rFonts w:ascii="Times New Roman" w:hAnsi="Times New Roman" w:cs="Times New Roman"/>
                <w:i/>
                <w:sz w:val="24"/>
              </w:rPr>
              <w:t>Green</w:t>
            </w:r>
          </w:p>
        </w:tc>
        <w:tc>
          <w:tcPr>
            <w:tcW w:w="895" w:type="dxa"/>
          </w:tcPr>
          <w:p w:rsidR="00A73CC8" w:rsidRPr="00792762" w:rsidRDefault="00A73CC8" w:rsidP="00A73CC8">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r w:rsidRPr="00792762">
              <w:rPr>
                <w:rFonts w:ascii="Times New Roman" w:hAnsi="Times New Roman" w:cs="Times New Roman"/>
                <w:i/>
                <w:sz w:val="24"/>
              </w:rPr>
              <w:t>Blue</w:t>
            </w:r>
          </w:p>
        </w:tc>
      </w:tr>
      <w:tr w:rsidR="00BB178C" w:rsidTr="00BB178C">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95" w:type="dxa"/>
          </w:tcPr>
          <w:p w:rsidR="00A73CC8" w:rsidRPr="00792762" w:rsidRDefault="00A73CC8" w:rsidP="00A73CC8">
            <w:pPr>
              <w:spacing w:line="360" w:lineRule="auto"/>
              <w:rPr>
                <w:rFonts w:ascii="Times New Roman" w:hAnsi="Times New Roman" w:cs="Times New Roman"/>
                <w:i/>
                <w:sz w:val="24"/>
              </w:rPr>
            </w:pPr>
            <w:r w:rsidRPr="00792762">
              <w:rPr>
                <w:rFonts w:ascii="Times New Roman" w:hAnsi="Times New Roman" w:cs="Times New Roman"/>
                <w:i/>
                <w:sz w:val="24"/>
              </w:rPr>
              <w:t>5219</w:t>
            </w:r>
          </w:p>
        </w:tc>
        <w:tc>
          <w:tcPr>
            <w:tcW w:w="895" w:type="dxa"/>
          </w:tcPr>
          <w:p w:rsidR="00A73CC8" w:rsidRDefault="00A73CC8" w:rsidP="00A73C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-2.69</w:t>
            </w:r>
          </w:p>
        </w:tc>
        <w:tc>
          <w:tcPr>
            <w:tcW w:w="895" w:type="dxa"/>
          </w:tcPr>
          <w:p w:rsidR="00A73CC8" w:rsidRDefault="00A73CC8" w:rsidP="00A73C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-2.998</w:t>
            </w:r>
          </w:p>
        </w:tc>
        <w:tc>
          <w:tcPr>
            <w:tcW w:w="895" w:type="dxa"/>
          </w:tcPr>
          <w:p w:rsidR="00A73CC8" w:rsidRDefault="00A73CC8" w:rsidP="00A73C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-3.106</w:t>
            </w:r>
          </w:p>
        </w:tc>
      </w:tr>
      <w:tr w:rsidR="00653387" w:rsidTr="00BB178C">
        <w:trPr>
          <w:trHeight w:val="416"/>
        </w:trPr>
        <w:tc>
          <w:tcPr>
            <w:cnfStyle w:val="001000000000" w:firstRow="0" w:lastRow="0" w:firstColumn="1" w:lastColumn="0" w:oddVBand="0" w:evenVBand="0" w:oddHBand="0" w:evenHBand="0" w:firstRowFirstColumn="0" w:firstRowLastColumn="0" w:lastRowFirstColumn="0" w:lastRowLastColumn="0"/>
            <w:tcW w:w="895" w:type="dxa"/>
          </w:tcPr>
          <w:p w:rsidR="00A73CC8" w:rsidRPr="00792762" w:rsidRDefault="00A73CC8" w:rsidP="00A73CC8">
            <w:pPr>
              <w:spacing w:line="360" w:lineRule="auto"/>
              <w:rPr>
                <w:rFonts w:ascii="Times New Roman" w:hAnsi="Times New Roman" w:cs="Times New Roman"/>
                <w:i/>
                <w:sz w:val="24"/>
              </w:rPr>
            </w:pPr>
            <w:r w:rsidRPr="00792762">
              <w:rPr>
                <w:rFonts w:ascii="Times New Roman" w:hAnsi="Times New Roman" w:cs="Times New Roman"/>
                <w:i/>
                <w:sz w:val="24"/>
              </w:rPr>
              <w:t>5212</w:t>
            </w:r>
          </w:p>
        </w:tc>
        <w:tc>
          <w:tcPr>
            <w:tcW w:w="895" w:type="dxa"/>
          </w:tcPr>
          <w:p w:rsidR="00A73CC8" w:rsidRDefault="00A73CC8" w:rsidP="00A73C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-2.615</w:t>
            </w:r>
          </w:p>
        </w:tc>
        <w:tc>
          <w:tcPr>
            <w:tcW w:w="895" w:type="dxa"/>
          </w:tcPr>
          <w:p w:rsidR="00A73CC8" w:rsidRDefault="00A73CC8" w:rsidP="00A73C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-2.235</w:t>
            </w:r>
          </w:p>
        </w:tc>
        <w:tc>
          <w:tcPr>
            <w:tcW w:w="895" w:type="dxa"/>
          </w:tcPr>
          <w:p w:rsidR="00A73CC8" w:rsidRDefault="00A73CC8" w:rsidP="00A73CC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-2.046</w:t>
            </w:r>
          </w:p>
        </w:tc>
      </w:tr>
      <w:tr w:rsidR="00BB178C" w:rsidTr="00BB178C">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895" w:type="dxa"/>
          </w:tcPr>
          <w:p w:rsidR="00A73CC8" w:rsidRPr="00792762" w:rsidRDefault="00A73CC8" w:rsidP="00A73CC8">
            <w:pPr>
              <w:spacing w:line="360" w:lineRule="auto"/>
              <w:rPr>
                <w:rFonts w:ascii="Times New Roman" w:hAnsi="Times New Roman" w:cs="Times New Roman"/>
                <w:i/>
                <w:sz w:val="24"/>
              </w:rPr>
            </w:pPr>
            <w:r w:rsidRPr="00792762">
              <w:rPr>
                <w:rFonts w:ascii="Times New Roman" w:hAnsi="Times New Roman" w:cs="Times New Roman"/>
                <w:i/>
                <w:sz w:val="24"/>
              </w:rPr>
              <w:t>5217</w:t>
            </w:r>
          </w:p>
        </w:tc>
        <w:tc>
          <w:tcPr>
            <w:tcW w:w="895" w:type="dxa"/>
          </w:tcPr>
          <w:p w:rsidR="00A73CC8" w:rsidRDefault="00A73CC8" w:rsidP="00A73C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-2.525</w:t>
            </w:r>
          </w:p>
        </w:tc>
        <w:tc>
          <w:tcPr>
            <w:tcW w:w="895" w:type="dxa"/>
          </w:tcPr>
          <w:p w:rsidR="00A73CC8" w:rsidRDefault="00A73CC8" w:rsidP="00A73C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-2.296</w:t>
            </w:r>
          </w:p>
        </w:tc>
        <w:tc>
          <w:tcPr>
            <w:tcW w:w="895" w:type="dxa"/>
          </w:tcPr>
          <w:p w:rsidR="00A73CC8" w:rsidRDefault="00A73CC8" w:rsidP="00A73CC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-2.525</w:t>
            </w:r>
          </w:p>
        </w:tc>
      </w:tr>
    </w:tbl>
    <w:p w:rsidR="001A0871" w:rsidRPr="00907E09" w:rsidRDefault="00653387" w:rsidP="00E44D20">
      <w:pPr>
        <w:spacing w:line="36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7696" behindDoc="0" locked="0" layoutInCell="1" allowOverlap="1" wp14:anchorId="15F45B3B" wp14:editId="5A5CAE4A">
                <wp:simplePos x="0" y="0"/>
                <wp:positionH relativeFrom="column">
                  <wp:posOffset>4754880</wp:posOffset>
                </wp:positionH>
                <wp:positionV relativeFrom="paragraph">
                  <wp:posOffset>3351107</wp:posOffset>
                </wp:positionV>
                <wp:extent cx="657013" cy="277706"/>
                <wp:effectExtent l="0" t="0" r="10160" b="27305"/>
                <wp:wrapNone/>
                <wp:docPr id="11" name="Text Box 11"/>
                <wp:cNvGraphicFramePr/>
                <a:graphic xmlns:a="http://schemas.openxmlformats.org/drawingml/2006/main">
                  <a:graphicData uri="http://schemas.microsoft.com/office/word/2010/wordprocessingShape">
                    <wps:wsp>
                      <wps:cNvSpPr txBox="1"/>
                      <wps:spPr>
                        <a:xfrm>
                          <a:off x="0" y="0"/>
                          <a:ext cx="657013" cy="27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3387" w:rsidRDefault="00653387">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EC99802" id="_x0000_t202" coordsize="21600,21600" o:spt="202" path="m,l,21600r21600,l21600,xe">
                <v:stroke joinstyle="miter"/>
                <v:path gradientshapeok="t" o:connecttype="rect"/>
              </v:shapetype>
              <v:shape id="Text Box 11" o:spid="_x0000_s1026" type="#_x0000_t202" style="position:absolute;margin-left:374.4pt;margin-top:263.85pt;width:51.75pt;height:21.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" fillcolor="white [3201]" strokeweight=".5pt">
                <v:textbox>
                  <w:txbxContent>
                    <w:p w:rsidR="00653387" w:rsidRDefault="00653387">
                      <w:r>
                        <w:t>Figure 1</w:t>
                      </w:r>
                    </w:p>
                  </w:txbxContent>
                </v:textbox>
              </v:shape>
            </w:pict>
          </mc:Fallback>
        </mc:AlternateContent>
      </w:r>
      <w:r w:rsidR="00792762">
        <w:rPr>
          <w:rFonts w:ascii="Times New Roman" w:hAnsi="Times New Roman" w:cs="Times New Roman"/>
          <w:sz w:val="24"/>
        </w:rPr>
        <w:tab/>
      </w:r>
      <w:r w:rsidR="00792762">
        <w:rPr>
          <w:rFonts w:ascii="Times New Roman" w:hAnsi="Times New Roman" w:cs="Times New Roman"/>
          <w:sz w:val="24"/>
        </w:rPr>
        <w:tab/>
      </w:r>
      <w:proofErr w:type="spellStart"/>
      <w:r w:rsidR="00792762" w:rsidRPr="00792762">
        <w:rPr>
          <w:rFonts w:ascii="Times New Roman" w:hAnsi="Times New Roman" w:cs="Times New Roman"/>
          <w:sz w:val="24"/>
          <w:u w:val="single"/>
        </w:rPr>
        <w:t>LogE</w:t>
      </w:r>
      <w:proofErr w:type="spellEnd"/>
      <w:r w:rsidR="00792762" w:rsidRPr="00792762">
        <w:rPr>
          <w:rFonts w:ascii="Times New Roman" w:hAnsi="Times New Roman" w:cs="Times New Roman"/>
          <w:sz w:val="24"/>
          <w:u w:val="single"/>
        </w:rPr>
        <w:t xml:space="preserve"> Values</w:t>
      </w:r>
      <w:r w:rsidR="00907E09">
        <w:rPr>
          <w:rFonts w:ascii="Times New Roman" w:hAnsi="Times New Roman" w:cs="Times New Roman"/>
          <w:sz w:val="24"/>
        </w:rPr>
        <w:tab/>
      </w:r>
      <w:r w:rsidR="00907E09">
        <w:rPr>
          <w:rFonts w:ascii="Times New Roman" w:hAnsi="Times New Roman" w:cs="Times New Roman"/>
          <w:sz w:val="24"/>
        </w:rPr>
        <w:tab/>
      </w:r>
      <w:r w:rsidR="00907E09">
        <w:rPr>
          <w:rFonts w:ascii="Times New Roman" w:hAnsi="Times New Roman" w:cs="Times New Roman"/>
          <w:sz w:val="24"/>
        </w:rPr>
        <w:tab/>
      </w:r>
      <w:r w:rsidR="00907E09">
        <w:rPr>
          <w:rFonts w:ascii="Times New Roman" w:hAnsi="Times New Roman" w:cs="Times New Roman"/>
          <w:sz w:val="24"/>
        </w:rPr>
        <w:tab/>
      </w:r>
      <w:r w:rsidR="00907E09">
        <w:rPr>
          <w:rFonts w:ascii="Times New Roman" w:hAnsi="Times New Roman" w:cs="Times New Roman"/>
          <w:sz w:val="24"/>
        </w:rPr>
        <w:tab/>
      </w:r>
    </w:p>
    <w:p w:rsidR="00792762" w:rsidRDefault="00792762" w:rsidP="00E44D20">
      <w:pPr>
        <w:spacing w:line="360" w:lineRule="auto"/>
        <w:rPr>
          <w:rFonts w:ascii="Times New Roman" w:hAnsi="Times New Roman" w:cs="Times New Roman"/>
          <w:b/>
          <w:sz w:val="24"/>
        </w:rPr>
      </w:pPr>
    </w:p>
    <w:p w:rsidR="00792762" w:rsidRDefault="00792762" w:rsidP="00E44D20">
      <w:pPr>
        <w:spacing w:line="360" w:lineRule="auto"/>
        <w:rPr>
          <w:rFonts w:ascii="Times New Roman" w:hAnsi="Times New Roman" w:cs="Times New Roman"/>
          <w:b/>
          <w:sz w:val="24"/>
        </w:rPr>
      </w:pPr>
    </w:p>
    <w:p w:rsidR="00792762" w:rsidRDefault="00271E46" w:rsidP="00E44D20">
      <w:pPr>
        <w:spacing w:line="360" w:lineRule="auto"/>
        <w:rPr>
          <w:rFonts w:ascii="Times New Roman" w:hAnsi="Times New Roman" w:cs="Times New Roman"/>
          <w:b/>
          <w:sz w:val="24"/>
        </w:rPr>
      </w:pPr>
      <w:r>
        <w:rPr>
          <w:rFonts w:ascii="Times New Roman" w:hAnsi="Times New Roman" w:cs="Times New Roman"/>
          <w:noProof/>
          <w:sz w:val="24"/>
        </w:rPr>
        <mc:AlternateContent>
          <mc:Choice Requires="wps">
            <w:drawing>
              <wp:anchor distT="0" distB="0" distL="114300" distR="114300" simplePos="0" relativeHeight="251681792" behindDoc="0" locked="0" layoutInCell="1" allowOverlap="1" wp14:anchorId="3822A444" wp14:editId="24048A04">
                <wp:simplePos x="0" y="0"/>
                <wp:positionH relativeFrom="column">
                  <wp:posOffset>2000885</wp:posOffset>
                </wp:positionH>
                <wp:positionV relativeFrom="paragraph">
                  <wp:posOffset>264584</wp:posOffset>
                </wp:positionV>
                <wp:extent cx="657013" cy="277706"/>
                <wp:effectExtent l="0" t="0" r="10160" b="27305"/>
                <wp:wrapNone/>
                <wp:docPr id="13" name="Text Box 13"/>
                <wp:cNvGraphicFramePr/>
                <a:graphic xmlns:a="http://schemas.openxmlformats.org/drawingml/2006/main">
                  <a:graphicData uri="http://schemas.microsoft.com/office/word/2010/wordprocessingShape">
                    <wps:wsp>
                      <wps:cNvSpPr txBox="1"/>
                      <wps:spPr>
                        <a:xfrm>
                          <a:off x="0" y="0"/>
                          <a:ext cx="657013" cy="27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3387" w:rsidRDefault="00653387" w:rsidP="00653387">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822A444" id="_x0000_t202" coordsize="21600,21600" o:spt="202" path="m,l,21600r21600,l21600,xe">
                <v:stroke joinstyle="miter"/>
                <v:path gradientshapeok="t" o:connecttype="rect"/>
              </v:shapetype>
              <v:shape id="Text Box 13" o:spid="_x0000_s1027" type="#_x0000_t202" style="position:absolute;margin-left:157.55pt;margin-top:20.85pt;width:51.75pt;height:21.8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" fillcolor="white [3201]" strokeweight=".5pt">
                <v:textbox>
                  <w:txbxContent>
                    <w:p w:rsidR="00653387" w:rsidRDefault="00653387" w:rsidP="00653387">
                      <w:r>
                        <w:t>Figure 2</w:t>
                      </w:r>
                    </w:p>
                  </w:txbxContent>
                </v:textbox>
              </v:shape>
            </w:pict>
          </mc:Fallback>
        </mc:AlternateContent>
      </w:r>
    </w:p>
    <w:p w:rsidR="00792762" w:rsidRDefault="00792762" w:rsidP="00E44D20">
      <w:pPr>
        <w:spacing w:line="360" w:lineRule="auto"/>
        <w:rPr>
          <w:rFonts w:ascii="Times New Roman" w:hAnsi="Times New Roman" w:cs="Times New Roman"/>
          <w:b/>
          <w:sz w:val="24"/>
        </w:rPr>
      </w:pPr>
    </w:p>
    <w:p w:rsidR="00494E48" w:rsidRPr="006C0AC5" w:rsidRDefault="006C0AC5" w:rsidP="00E44D20">
      <w:pPr>
        <w:spacing w:line="360" w:lineRule="auto"/>
        <w:rPr>
          <w:rFonts w:ascii="Times New Roman" w:hAnsi="Times New Roman" w:cs="Times New Roman"/>
          <w:b/>
          <w:sz w:val="24"/>
        </w:rPr>
      </w:pPr>
      <w:r>
        <w:rPr>
          <w:rFonts w:ascii="Times New Roman" w:hAnsi="Times New Roman" w:cs="Times New Roman"/>
          <w:b/>
          <w:sz w:val="24"/>
        </w:rPr>
        <w:t>Comparing Speeds</w:t>
      </w:r>
      <w:r>
        <w:rPr>
          <w:rFonts w:ascii="Times New Roman" w:hAnsi="Times New Roman" w:cs="Times New Roman"/>
          <w:sz w:val="24"/>
        </w:rPr>
        <w:t>:</w:t>
      </w:r>
    </w:p>
    <w:p w:rsidR="00D4424A" w:rsidRDefault="00D76599" w:rsidP="00E44D20">
      <w:pPr>
        <w:spacing w:line="360" w:lineRule="auto"/>
        <w:rPr>
          <w:rFonts w:ascii="Times New Roman" w:hAnsi="Times New Roman" w:cs="Times New Roman"/>
          <w:sz w:val="24"/>
        </w:rPr>
      </w:pPr>
      <w:r>
        <w:rPr>
          <w:rFonts w:ascii="Times New Roman" w:hAnsi="Times New Roman" w:cs="Times New Roman"/>
          <w:sz w:val="24"/>
        </w:rPr>
        <w:t>Out of the three film strips, t</w:t>
      </w:r>
      <w:r w:rsidR="00F37601">
        <w:rPr>
          <w:rFonts w:ascii="Times New Roman" w:hAnsi="Times New Roman" w:cs="Times New Roman"/>
          <w:sz w:val="24"/>
        </w:rPr>
        <w:t xml:space="preserve">he reference </w:t>
      </w:r>
      <w:r>
        <w:rPr>
          <w:rFonts w:ascii="Times New Roman" w:hAnsi="Times New Roman" w:cs="Times New Roman"/>
          <w:sz w:val="24"/>
        </w:rPr>
        <w:t>5219 film has the fastest</w:t>
      </w:r>
      <w:r w:rsidR="00F37601">
        <w:rPr>
          <w:rFonts w:ascii="Times New Roman" w:hAnsi="Times New Roman" w:cs="Times New Roman"/>
          <w:sz w:val="24"/>
        </w:rPr>
        <w:t xml:space="preserve"> speed compared to the 5212 and 5217 films. A </w:t>
      </w:r>
      <w:r w:rsidR="00CB07BD">
        <w:rPr>
          <w:rFonts w:ascii="Times New Roman" w:hAnsi="Times New Roman" w:cs="Times New Roman"/>
          <w:sz w:val="24"/>
        </w:rPr>
        <w:t>lower</w:t>
      </w:r>
      <w:r w:rsidR="00DF2338">
        <w:rPr>
          <w:rFonts w:ascii="Times New Roman" w:hAnsi="Times New Roman" w:cs="Times New Roman"/>
          <w:sz w:val="24"/>
        </w:rPr>
        <w:t xml:space="preserve"> value in stops </w:t>
      </w:r>
      <w:r w:rsidR="00296790">
        <w:rPr>
          <w:rFonts w:ascii="Times New Roman" w:hAnsi="Times New Roman" w:cs="Times New Roman"/>
          <w:sz w:val="24"/>
        </w:rPr>
        <w:t xml:space="preserve">means </w:t>
      </w:r>
      <w:r w:rsidR="00CB07BD">
        <w:rPr>
          <w:rFonts w:ascii="Times New Roman" w:hAnsi="Times New Roman" w:cs="Times New Roman"/>
          <w:sz w:val="24"/>
        </w:rPr>
        <w:t xml:space="preserve">the film absorbs the necessary energy faster, hence a greater speed. </w:t>
      </w:r>
      <w:r>
        <w:rPr>
          <w:rFonts w:ascii="Times New Roman" w:hAnsi="Times New Roman" w:cs="Times New Roman"/>
          <w:sz w:val="24"/>
        </w:rPr>
        <w:t xml:space="preserve">Figure 2 shows the actual </w:t>
      </w:r>
      <w:proofErr w:type="spellStart"/>
      <w:r>
        <w:rPr>
          <w:rFonts w:ascii="Times New Roman" w:hAnsi="Times New Roman" w:cs="Times New Roman"/>
          <w:sz w:val="24"/>
        </w:rPr>
        <w:t>logE</w:t>
      </w:r>
      <w:proofErr w:type="spellEnd"/>
      <w:r>
        <w:rPr>
          <w:rFonts w:ascii="Times New Roman" w:hAnsi="Times New Roman" w:cs="Times New Roman"/>
          <w:sz w:val="24"/>
        </w:rPr>
        <w:t xml:space="preserve"> values corresponding with the actual density value – which is .2 units above the minimum – and compares the three film strips. </w:t>
      </w:r>
      <w:r w:rsidR="00D4424A">
        <w:rPr>
          <w:rFonts w:ascii="Times New Roman" w:hAnsi="Times New Roman" w:cs="Times New Roman"/>
          <w:sz w:val="24"/>
        </w:rPr>
        <w:t>Reference</w:t>
      </w:r>
      <w:r>
        <w:rPr>
          <w:rFonts w:ascii="Times New Roman" w:hAnsi="Times New Roman" w:cs="Times New Roman"/>
          <w:sz w:val="24"/>
        </w:rPr>
        <w:t xml:space="preserve"> 5219 has the lowest </w:t>
      </w:r>
      <w:proofErr w:type="spellStart"/>
      <w:r>
        <w:rPr>
          <w:rFonts w:ascii="Times New Roman" w:hAnsi="Times New Roman" w:cs="Times New Roman"/>
          <w:sz w:val="24"/>
        </w:rPr>
        <w:t>logE</w:t>
      </w:r>
      <w:proofErr w:type="spellEnd"/>
      <w:r>
        <w:rPr>
          <w:rFonts w:ascii="Times New Roman" w:hAnsi="Times New Roman" w:cs="Times New Roman"/>
          <w:sz w:val="24"/>
        </w:rPr>
        <w:t xml:space="preserve"> values, according to the table, for all three channels, meaning there is </w:t>
      </w:r>
      <w:r>
        <w:rPr>
          <w:rFonts w:ascii="Times New Roman" w:hAnsi="Times New Roman" w:cs="Times New Roman"/>
          <w:sz w:val="24"/>
        </w:rPr>
        <w:lastRenderedPageBreak/>
        <w:t xml:space="preserve">less energy required for it to absorb fully. </w:t>
      </w:r>
      <w:r w:rsidR="00CB07BD">
        <w:rPr>
          <w:rFonts w:ascii="Times New Roman" w:hAnsi="Times New Roman" w:cs="Times New Roman"/>
          <w:sz w:val="24"/>
        </w:rPr>
        <w:t xml:space="preserve">This can </w:t>
      </w:r>
      <w:r>
        <w:rPr>
          <w:rFonts w:ascii="Times New Roman" w:hAnsi="Times New Roman" w:cs="Times New Roman"/>
          <w:sz w:val="24"/>
        </w:rPr>
        <w:t xml:space="preserve">also </w:t>
      </w:r>
      <w:r w:rsidR="00CB07BD">
        <w:rPr>
          <w:rFonts w:ascii="Times New Roman" w:hAnsi="Times New Roman" w:cs="Times New Roman"/>
          <w:sz w:val="24"/>
        </w:rPr>
        <w:t>be seen vis</w:t>
      </w:r>
      <w:r>
        <w:rPr>
          <w:rFonts w:ascii="Times New Roman" w:hAnsi="Times New Roman" w:cs="Times New Roman"/>
          <w:sz w:val="24"/>
        </w:rPr>
        <w:t xml:space="preserve">ually when looking at the graph. The </w:t>
      </w:r>
      <w:r w:rsidR="00CB07BD">
        <w:rPr>
          <w:rFonts w:ascii="Times New Roman" w:hAnsi="Times New Roman" w:cs="Times New Roman"/>
          <w:sz w:val="24"/>
        </w:rPr>
        <w:t xml:space="preserve">5219 film leaves its asymptote on the left side before the others. </w:t>
      </w:r>
      <w:r w:rsidR="00296790">
        <w:rPr>
          <w:rFonts w:ascii="Times New Roman" w:hAnsi="Times New Roman" w:cs="Times New Roman"/>
          <w:sz w:val="24"/>
        </w:rPr>
        <w:t>In other words, its asymptote has the shortest durat</w:t>
      </w:r>
      <w:r>
        <w:rPr>
          <w:rFonts w:ascii="Times New Roman" w:hAnsi="Times New Roman" w:cs="Times New Roman"/>
          <w:sz w:val="24"/>
        </w:rPr>
        <w:t>ion compared to 5212 and 5217. So t</w:t>
      </w:r>
      <w:r w:rsidR="00296790">
        <w:rPr>
          <w:rFonts w:ascii="Times New Roman" w:hAnsi="Times New Roman" w:cs="Times New Roman"/>
          <w:sz w:val="24"/>
        </w:rPr>
        <w:t>he</w:t>
      </w:r>
      <w:r w:rsidR="001C0D17">
        <w:rPr>
          <w:rFonts w:ascii="Times New Roman" w:hAnsi="Times New Roman" w:cs="Times New Roman"/>
          <w:sz w:val="24"/>
        </w:rPr>
        <w:t xml:space="preserve"> reference </w:t>
      </w:r>
      <w:r w:rsidR="00296790">
        <w:rPr>
          <w:rFonts w:ascii="Times New Roman" w:hAnsi="Times New Roman" w:cs="Times New Roman"/>
          <w:sz w:val="24"/>
        </w:rPr>
        <w:t>5219 film requires</w:t>
      </w:r>
      <w:r w:rsidR="00CB07BD">
        <w:rPr>
          <w:rFonts w:ascii="Times New Roman" w:hAnsi="Times New Roman" w:cs="Times New Roman"/>
          <w:sz w:val="24"/>
        </w:rPr>
        <w:t xml:space="preserve"> less energy t</w:t>
      </w:r>
      <w:r w:rsidR="00917244">
        <w:rPr>
          <w:rFonts w:ascii="Times New Roman" w:hAnsi="Times New Roman" w:cs="Times New Roman"/>
          <w:sz w:val="24"/>
        </w:rPr>
        <w:t>o absorb fully, whereas the 5212</w:t>
      </w:r>
      <w:r w:rsidR="00CB07BD">
        <w:rPr>
          <w:rFonts w:ascii="Times New Roman" w:hAnsi="Times New Roman" w:cs="Times New Roman"/>
          <w:sz w:val="24"/>
        </w:rPr>
        <w:t xml:space="preserve"> film require</w:t>
      </w:r>
      <w:r w:rsidR="00296790">
        <w:rPr>
          <w:rFonts w:ascii="Times New Roman" w:hAnsi="Times New Roman" w:cs="Times New Roman"/>
          <w:sz w:val="24"/>
        </w:rPr>
        <w:t>s</w:t>
      </w:r>
      <w:r w:rsidR="00CB07BD">
        <w:rPr>
          <w:rFonts w:ascii="Times New Roman" w:hAnsi="Times New Roman" w:cs="Times New Roman"/>
          <w:sz w:val="24"/>
        </w:rPr>
        <w:t xml:space="preserve"> the most energy si</w:t>
      </w:r>
      <w:r w:rsidR="001C0D17">
        <w:rPr>
          <w:rFonts w:ascii="Times New Roman" w:hAnsi="Times New Roman" w:cs="Times New Roman"/>
          <w:sz w:val="24"/>
        </w:rPr>
        <w:t>nce it left its asymptote last, and therefore has the slowest speed.</w:t>
      </w:r>
    </w:p>
    <w:p w:rsidR="00DF2338" w:rsidRPr="006C0AC5" w:rsidRDefault="00DF2338" w:rsidP="00E44D20">
      <w:pPr>
        <w:spacing w:line="360" w:lineRule="auto"/>
        <w:rPr>
          <w:rFonts w:ascii="Times New Roman" w:hAnsi="Times New Roman" w:cs="Times New Roman"/>
          <w:i/>
          <w:sz w:val="24"/>
        </w:rPr>
      </w:pPr>
      <w:r w:rsidRPr="006C0AC5">
        <w:rPr>
          <w:rFonts w:ascii="Times New Roman" w:hAnsi="Times New Roman" w:cs="Times New Roman"/>
          <w:i/>
          <w:sz w:val="24"/>
        </w:rPr>
        <w:t>How to Solve:</w:t>
      </w:r>
    </w:p>
    <w:p w:rsidR="00494E48" w:rsidRDefault="00C27204" w:rsidP="00E44D20">
      <w:pPr>
        <w:spacing w:line="360" w:lineRule="auto"/>
        <w:rPr>
          <w:rFonts w:ascii="Times New Roman" w:hAnsi="Times New Roman" w:cs="Times New Roman"/>
          <w:sz w:val="24"/>
        </w:rPr>
      </w:pPr>
      <w:r>
        <w:rPr>
          <w:rFonts w:ascii="Times New Roman" w:hAnsi="Times New Roman" w:cs="Times New Roman"/>
          <w:sz w:val="24"/>
        </w:rPr>
        <w:t>In order to calculate the speeds of each of the channels in each of the films, I found the actual exposure value first. This was found using the equation</w:t>
      </w:r>
    </w:p>
    <w:p w:rsidR="00C27204" w:rsidRDefault="006A66F4" w:rsidP="00E44D20">
      <w:pPr>
        <w:spacing w:line="360" w:lineRule="auto"/>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75F95646" wp14:editId="796FA2FA">
                <wp:simplePos x="0" y="0"/>
                <wp:positionH relativeFrom="column">
                  <wp:posOffset>3249295</wp:posOffset>
                </wp:positionH>
                <wp:positionV relativeFrom="paragraph">
                  <wp:posOffset>242423</wp:posOffset>
                </wp:positionV>
                <wp:extent cx="1441401" cy="0"/>
                <wp:effectExtent l="0" t="0" r="26035" b="19050"/>
                <wp:wrapNone/>
                <wp:docPr id="3" name="Straight Connector 3"/>
                <wp:cNvGraphicFramePr/>
                <a:graphic xmlns:a="http://schemas.openxmlformats.org/drawingml/2006/main">
                  <a:graphicData uri="http://schemas.microsoft.com/office/word/2010/wordprocessingShape">
                    <wps:wsp>
                      <wps:cNvCnPr/>
                      <wps:spPr>
                        <a:xfrm>
                          <a:off x="0" y="0"/>
                          <a:ext cx="14414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BD8E3A" id="Straight Connector 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85pt,19.1pt" to="369.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" strokecolor="black [3200]" strokeweight=".5pt">
                <v:stroke joinstyle="miter"/>
              </v:line>
            </w:pict>
          </mc:Fallback>
        </mc:AlternateContent>
      </w: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4ACC5239" wp14:editId="1B7B22DC">
                <wp:simplePos x="0" y="0"/>
                <wp:positionH relativeFrom="column">
                  <wp:posOffset>1251927</wp:posOffset>
                </wp:positionH>
                <wp:positionV relativeFrom="paragraph">
                  <wp:posOffset>249555</wp:posOffset>
                </wp:positionV>
                <wp:extent cx="1800420"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18004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7D807" id="Straight Connector 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19.65pt" to="240.3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" strokecolor="black [3200]" strokeweight=".5pt">
                <v:stroke joinstyle="miter"/>
              </v:line>
            </w:pict>
          </mc:Fallback>
        </mc:AlternateContent>
      </w:r>
      <w:proofErr w:type="gramStart"/>
      <w:r w:rsidR="00C27204" w:rsidRPr="00A95A83">
        <w:rPr>
          <w:rFonts w:ascii="Times New Roman" w:hAnsi="Times New Roman" w:cs="Times New Roman"/>
          <w:sz w:val="24"/>
        </w:rPr>
        <w:t>actual</w:t>
      </w:r>
      <w:proofErr w:type="gramEnd"/>
      <w:r w:rsidR="00C27204" w:rsidRPr="00A95A83">
        <w:rPr>
          <w:rFonts w:ascii="Times New Roman" w:hAnsi="Times New Roman" w:cs="Times New Roman"/>
          <w:sz w:val="24"/>
        </w:rPr>
        <w:t xml:space="preserve"> Density – low Density</w:t>
      </w:r>
      <w:r>
        <w:rPr>
          <w:rFonts w:ascii="Times New Roman" w:hAnsi="Times New Roman" w:cs="Times New Roman"/>
          <w:sz w:val="24"/>
        </w:rPr>
        <w:t xml:space="preserve">  </w:t>
      </w:r>
      <w:r w:rsidR="00C27204">
        <w:rPr>
          <w:rFonts w:ascii="Times New Roman" w:hAnsi="Times New Roman" w:cs="Times New Roman"/>
          <w:sz w:val="24"/>
        </w:rPr>
        <w:t xml:space="preserve"> = </w:t>
      </w:r>
      <w:r w:rsidR="00C27204" w:rsidRPr="00A95A83">
        <w:rPr>
          <w:rFonts w:ascii="Times New Roman" w:hAnsi="Times New Roman" w:cs="Times New Roman"/>
          <w:sz w:val="24"/>
        </w:rPr>
        <w:t xml:space="preserve">actual </w:t>
      </w:r>
      <w:proofErr w:type="spellStart"/>
      <w:r w:rsidR="00C27204" w:rsidRPr="00A95A83">
        <w:rPr>
          <w:rFonts w:ascii="Times New Roman" w:hAnsi="Times New Roman" w:cs="Times New Roman"/>
          <w:sz w:val="24"/>
        </w:rPr>
        <w:t>logE</w:t>
      </w:r>
      <w:proofErr w:type="spellEnd"/>
      <w:r w:rsidR="00C27204" w:rsidRPr="00A95A83">
        <w:rPr>
          <w:rFonts w:ascii="Times New Roman" w:hAnsi="Times New Roman" w:cs="Times New Roman"/>
          <w:sz w:val="24"/>
        </w:rPr>
        <w:t xml:space="preserve"> – low </w:t>
      </w:r>
      <w:proofErr w:type="spellStart"/>
      <w:r w:rsidR="00C27204" w:rsidRPr="00A95A83">
        <w:rPr>
          <w:rFonts w:ascii="Times New Roman" w:hAnsi="Times New Roman" w:cs="Times New Roman"/>
          <w:sz w:val="24"/>
        </w:rPr>
        <w:t>logE</w:t>
      </w:r>
      <w:proofErr w:type="spellEnd"/>
      <w:r w:rsidR="00C27204">
        <w:rPr>
          <w:rFonts w:ascii="Times New Roman" w:hAnsi="Times New Roman" w:cs="Times New Roman"/>
          <w:sz w:val="24"/>
        </w:rPr>
        <w:t xml:space="preserve"> </w:t>
      </w:r>
    </w:p>
    <w:p w:rsidR="00494E48" w:rsidRDefault="00C27204" w:rsidP="00E44D20">
      <w:pPr>
        <w:spacing w:line="360" w:lineRule="auto"/>
        <w:rPr>
          <w:rFonts w:ascii="Times New Roman" w:hAnsi="Times New Roman" w:cs="Times New Roman"/>
          <w:sz w:val="24"/>
        </w:rPr>
      </w:pPr>
      <w:r>
        <w:rPr>
          <w:rFonts w:ascii="Times New Roman" w:hAnsi="Times New Roman" w:cs="Times New Roman"/>
          <w:sz w:val="24"/>
        </w:rPr>
        <w:t xml:space="preserve">                                    </w:t>
      </w:r>
      <w:proofErr w:type="gramStart"/>
      <w:r>
        <w:rPr>
          <w:rFonts w:ascii="Times New Roman" w:hAnsi="Times New Roman" w:cs="Times New Roman"/>
          <w:sz w:val="24"/>
        </w:rPr>
        <w:t>high</w:t>
      </w:r>
      <w:proofErr w:type="gramEnd"/>
      <w:r>
        <w:rPr>
          <w:rFonts w:ascii="Times New Roman" w:hAnsi="Times New Roman" w:cs="Times New Roman"/>
          <w:sz w:val="24"/>
        </w:rPr>
        <w:t xml:space="preserve"> Density – low Density       high </w:t>
      </w:r>
      <w:proofErr w:type="spellStart"/>
      <w:r>
        <w:rPr>
          <w:rFonts w:ascii="Times New Roman" w:hAnsi="Times New Roman" w:cs="Times New Roman"/>
          <w:sz w:val="24"/>
        </w:rPr>
        <w:t>logE</w:t>
      </w:r>
      <w:proofErr w:type="spellEnd"/>
      <w:r>
        <w:rPr>
          <w:rFonts w:ascii="Times New Roman" w:hAnsi="Times New Roman" w:cs="Times New Roman"/>
          <w:sz w:val="24"/>
        </w:rPr>
        <w:t xml:space="preserve"> – low </w:t>
      </w:r>
      <w:proofErr w:type="spellStart"/>
      <w:r w:rsidR="00A95A83">
        <w:rPr>
          <w:rFonts w:ascii="Times New Roman" w:hAnsi="Times New Roman" w:cs="Times New Roman"/>
          <w:sz w:val="24"/>
        </w:rPr>
        <w:t>logE</w:t>
      </w:r>
      <w:proofErr w:type="spellEnd"/>
    </w:p>
    <w:p w:rsidR="00A73CC8" w:rsidRDefault="00C27204" w:rsidP="00E44D20">
      <w:pPr>
        <w:spacing w:line="360" w:lineRule="auto"/>
        <w:rPr>
          <w:rFonts w:ascii="Times New Roman" w:hAnsi="Times New Roman" w:cs="Times New Roman"/>
          <w:sz w:val="24"/>
        </w:rPr>
      </w:pPr>
      <w:proofErr w:type="gramStart"/>
      <w:r>
        <w:rPr>
          <w:rFonts w:ascii="Times New Roman" w:hAnsi="Times New Roman" w:cs="Times New Roman"/>
          <w:sz w:val="24"/>
        </w:rPr>
        <w:t>where</w:t>
      </w:r>
      <w:proofErr w:type="gramEnd"/>
      <w:r>
        <w:rPr>
          <w:rFonts w:ascii="Times New Roman" w:hAnsi="Times New Roman" w:cs="Times New Roman"/>
          <w:sz w:val="24"/>
        </w:rPr>
        <w:t xml:space="preserve"> the actual density is .2 density unites above the minimum, high density is the value above the actual, and the low and high </w:t>
      </w:r>
      <w:proofErr w:type="spellStart"/>
      <w:r w:rsidR="00DF273C">
        <w:rPr>
          <w:rFonts w:ascii="Times New Roman" w:hAnsi="Times New Roman" w:cs="Times New Roman"/>
          <w:sz w:val="24"/>
        </w:rPr>
        <w:t>logE</w:t>
      </w:r>
      <w:proofErr w:type="spellEnd"/>
      <w:r>
        <w:rPr>
          <w:rFonts w:ascii="Times New Roman" w:hAnsi="Times New Roman" w:cs="Times New Roman"/>
          <w:sz w:val="24"/>
        </w:rPr>
        <w:t xml:space="preserve"> values are the x values that pair with the low and high density values.</w:t>
      </w:r>
      <w:r w:rsidR="00296790">
        <w:rPr>
          <w:rFonts w:ascii="Times New Roman" w:hAnsi="Times New Roman" w:cs="Times New Roman"/>
          <w:sz w:val="24"/>
        </w:rPr>
        <w:t xml:space="preserve"> </w:t>
      </w:r>
      <w:r w:rsidR="00A73CC8">
        <w:rPr>
          <w:rFonts w:ascii="Times New Roman" w:hAnsi="Times New Roman" w:cs="Times New Roman"/>
          <w:sz w:val="24"/>
        </w:rPr>
        <w:t xml:space="preserve"> </w:t>
      </w:r>
    </w:p>
    <w:p w:rsidR="00E44D20" w:rsidRDefault="00271E46" w:rsidP="00A73CC8">
      <w:pPr>
        <w:spacing w:line="360" w:lineRule="auto"/>
        <w:ind w:firstLine="72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3840" behindDoc="1" locked="0" layoutInCell="1" allowOverlap="1" wp14:anchorId="6488A49B" wp14:editId="691FC1C5">
                <wp:simplePos x="0" y="0"/>
                <wp:positionH relativeFrom="margin">
                  <wp:align>center</wp:align>
                </wp:positionH>
                <wp:positionV relativeFrom="paragraph">
                  <wp:posOffset>3733800</wp:posOffset>
                </wp:positionV>
                <wp:extent cx="657013" cy="277706"/>
                <wp:effectExtent l="0" t="0" r="10160" b="27305"/>
                <wp:wrapTight wrapText="bothSides">
                  <wp:wrapPolygon edited="0">
                    <wp:start x="0" y="0"/>
                    <wp:lineTo x="0" y="22243"/>
                    <wp:lineTo x="21308" y="22243"/>
                    <wp:lineTo x="21308"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57013" cy="27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3387" w:rsidRDefault="00653387" w:rsidP="00653387">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88A49B" id="Text Box 14" o:spid="_x0000_s1028" type="#_x0000_t202" style="position:absolute;left:0;text-align:left;margin-left:0;margin-top:294pt;width:51.75pt;height:21.85pt;z-index:-251632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" fillcolor="white [3201]" strokeweight=".5pt">
                <v:textbox>
                  <w:txbxContent>
                    <w:p w:rsidR="00653387" w:rsidRDefault="00653387" w:rsidP="00653387">
                      <w:r>
                        <w:t>Figure 3</w:t>
                      </w:r>
                    </w:p>
                  </w:txbxContent>
                </v:textbox>
                <w10:wrap type="tight" anchorx="margin"/>
              </v:shape>
            </w:pict>
          </mc:Fallback>
        </mc:AlternateContent>
      </w:r>
      <w:r w:rsidR="00A73CC8">
        <w:rPr>
          <w:rFonts w:ascii="Times New Roman" w:hAnsi="Times New Roman" w:cs="Times New Roman"/>
          <w:noProof/>
          <w:sz w:val="24"/>
        </w:rPr>
        <w:drawing>
          <wp:anchor distT="0" distB="0" distL="114300" distR="114300" simplePos="0" relativeHeight="251667456" behindDoc="0" locked="0" layoutInCell="1" allowOverlap="1" wp14:anchorId="7FE7993E" wp14:editId="72EEDD66">
            <wp:simplePos x="0" y="0"/>
            <wp:positionH relativeFrom="margin">
              <wp:align>right</wp:align>
            </wp:positionH>
            <wp:positionV relativeFrom="paragraph">
              <wp:posOffset>211455</wp:posOffset>
            </wp:positionV>
            <wp:extent cx="3736975" cy="3304540"/>
            <wp:effectExtent l="6668" t="0" r="3492" b="3493"/>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563.JPG"/>
                    <pic:cNvPicPr/>
                  </pic:nvPicPr>
                  <pic:blipFill rotWithShape="1">
                    <a:blip r:embed="rId8" cstate="print">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r="15546"/>
                    <a:stretch/>
                  </pic:blipFill>
                  <pic:spPr bwMode="auto">
                    <a:xfrm rot="5400000">
                      <a:off x="0" y="0"/>
                      <a:ext cx="3736975" cy="330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83">
        <w:rPr>
          <w:rFonts w:ascii="Times New Roman" w:hAnsi="Times New Roman" w:cs="Times New Roman"/>
          <w:sz w:val="24"/>
        </w:rPr>
        <w:t xml:space="preserve">For the red channel on the reference 5219 film strip, I had my actual density value as .39, which was .2 units above the lowest density value, .19. Since the value was .39, my high density value came out to be .41, and the </w:t>
      </w:r>
      <w:proofErr w:type="spellStart"/>
      <w:r w:rsidR="00A95A83">
        <w:rPr>
          <w:rFonts w:ascii="Times New Roman" w:hAnsi="Times New Roman" w:cs="Times New Roman"/>
          <w:sz w:val="24"/>
        </w:rPr>
        <w:t>logE</w:t>
      </w:r>
      <w:proofErr w:type="spellEnd"/>
      <w:r w:rsidR="00A95A83">
        <w:rPr>
          <w:rFonts w:ascii="Times New Roman" w:hAnsi="Times New Roman" w:cs="Times New Roman"/>
          <w:sz w:val="24"/>
        </w:rPr>
        <w:t xml:space="preserve"> values that paired were -4.12 lux-sec as the low and -2.549 lux-sec as the high. After plugging in these known values, my valu</w:t>
      </w:r>
      <w:r w:rsidR="00E006A8">
        <w:rPr>
          <w:rFonts w:ascii="Times New Roman" w:hAnsi="Times New Roman" w:cs="Times New Roman"/>
          <w:sz w:val="24"/>
        </w:rPr>
        <w:t xml:space="preserve">e for the </w:t>
      </w:r>
      <w:r w:rsidR="00E44D20">
        <w:rPr>
          <w:rFonts w:ascii="Times New Roman" w:hAnsi="Times New Roman" w:cs="Times New Roman"/>
          <w:sz w:val="24"/>
        </w:rPr>
        <w:t xml:space="preserve">actual </w:t>
      </w:r>
      <w:proofErr w:type="spellStart"/>
      <w:r w:rsidR="00E44D20">
        <w:rPr>
          <w:rFonts w:ascii="Times New Roman" w:hAnsi="Times New Roman" w:cs="Times New Roman"/>
          <w:sz w:val="24"/>
        </w:rPr>
        <w:t>logE</w:t>
      </w:r>
      <w:proofErr w:type="spellEnd"/>
      <w:r w:rsidR="00E44D20">
        <w:rPr>
          <w:rFonts w:ascii="Times New Roman" w:hAnsi="Times New Roman" w:cs="Times New Roman"/>
          <w:sz w:val="24"/>
        </w:rPr>
        <w:t xml:space="preserve"> was -2.69.</w:t>
      </w:r>
      <w:r w:rsidR="00653387" w:rsidRPr="00653387">
        <w:rPr>
          <w:rFonts w:ascii="Times New Roman" w:hAnsi="Times New Roman" w:cs="Times New Roman"/>
          <w:noProof/>
          <w:sz w:val="24"/>
        </w:rPr>
        <w:t xml:space="preserve"> </w:t>
      </w:r>
    </w:p>
    <w:p w:rsidR="00A73CC8" w:rsidRDefault="00C505CA" w:rsidP="00A73CC8">
      <w:pPr>
        <w:spacing w:line="360" w:lineRule="auto"/>
        <w:ind w:firstLine="720"/>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4624" behindDoc="0" locked="0" layoutInCell="1" allowOverlap="1" wp14:anchorId="1621C05D" wp14:editId="27DD6C2E">
            <wp:simplePos x="0" y="0"/>
            <wp:positionH relativeFrom="margin">
              <wp:posOffset>3129280</wp:posOffset>
            </wp:positionH>
            <wp:positionV relativeFrom="paragraph">
              <wp:posOffset>747395</wp:posOffset>
            </wp:positionV>
            <wp:extent cx="2719705" cy="3242945"/>
            <wp:effectExtent l="5080" t="0" r="9525"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566.JPG"/>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r="37361"/>
                    <a:stretch/>
                  </pic:blipFill>
                  <pic:spPr bwMode="auto">
                    <a:xfrm rot="5400000">
                      <a:off x="0" y="0"/>
                      <a:ext cx="2719705" cy="324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06A8">
        <w:rPr>
          <w:rFonts w:ascii="Times New Roman" w:hAnsi="Times New Roman" w:cs="Times New Roman"/>
          <w:sz w:val="24"/>
        </w:rPr>
        <w:t>I repeated these steps for the remain</w:t>
      </w:r>
      <w:r w:rsidR="00296790">
        <w:rPr>
          <w:rFonts w:ascii="Times New Roman" w:hAnsi="Times New Roman" w:cs="Times New Roman"/>
          <w:sz w:val="24"/>
        </w:rPr>
        <w:t xml:space="preserve">ing channels and received values of -2.998 for the green channel and -3.106 for the blue channel. I then repeated the same steps for the 5212 and 5217 films to </w:t>
      </w:r>
      <w:r w:rsidR="007C6DBF">
        <w:rPr>
          <w:rFonts w:ascii="Times New Roman" w:hAnsi="Times New Roman" w:cs="Times New Roman"/>
          <w:sz w:val="24"/>
        </w:rPr>
        <w:t>compare the differences and found</w:t>
      </w:r>
      <w:r w:rsidR="00296790">
        <w:rPr>
          <w:rFonts w:ascii="Times New Roman" w:hAnsi="Times New Roman" w:cs="Times New Roman"/>
          <w:sz w:val="24"/>
        </w:rPr>
        <w:t xml:space="preserve"> the speed in number of photographic stops. </w:t>
      </w:r>
    </w:p>
    <w:p w:rsidR="008D1847" w:rsidRDefault="008D1847" w:rsidP="008D1847">
      <w:pPr>
        <w:spacing w:line="360" w:lineRule="auto"/>
        <w:ind w:firstLine="72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5888" behindDoc="1" locked="0" layoutInCell="1" allowOverlap="1" wp14:anchorId="125964D6" wp14:editId="0A7E2C67">
                <wp:simplePos x="0" y="0"/>
                <wp:positionH relativeFrom="column">
                  <wp:posOffset>5449752</wp:posOffset>
                </wp:positionH>
                <wp:positionV relativeFrom="paragraph">
                  <wp:posOffset>2839280</wp:posOffset>
                </wp:positionV>
                <wp:extent cx="657013" cy="277706"/>
                <wp:effectExtent l="0" t="0" r="10160" b="27305"/>
                <wp:wrapTight wrapText="bothSides">
                  <wp:wrapPolygon edited="0">
                    <wp:start x="0" y="0"/>
                    <wp:lineTo x="0" y="22243"/>
                    <wp:lineTo x="21308" y="22243"/>
                    <wp:lineTo x="21308"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657013" cy="27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3387" w:rsidRDefault="00653387" w:rsidP="00653387">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964D6" id="Text Box 15" o:spid="_x0000_s1029" type="#_x0000_t202" style="position:absolute;left:0;text-align:left;margin-left:429.1pt;margin-top:223.55pt;width:51.75pt;height:21.8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" fillcolor="white [3201]" strokeweight=".5pt">
                <v:textbox>
                  <w:txbxContent>
                    <w:p w:rsidR="00653387" w:rsidRDefault="00653387" w:rsidP="00653387">
                      <w:r>
                        <w:t>Figure 4</w:t>
                      </w:r>
                    </w:p>
                  </w:txbxContent>
                </v:textbox>
                <w10:wrap type="tight"/>
              </v:shape>
            </w:pict>
          </mc:Fallback>
        </mc:AlternateContent>
      </w:r>
      <w:r w:rsidR="00296790">
        <w:rPr>
          <w:rFonts w:ascii="Times New Roman" w:hAnsi="Times New Roman" w:cs="Times New Roman"/>
          <w:sz w:val="24"/>
        </w:rPr>
        <w:t xml:space="preserve">To calculate the speed, I </w:t>
      </w:r>
      <w:r w:rsidR="00A95A83">
        <w:rPr>
          <w:rFonts w:ascii="Times New Roman" w:hAnsi="Times New Roman" w:cs="Times New Roman"/>
          <w:sz w:val="24"/>
        </w:rPr>
        <w:t>took the difference</w:t>
      </w:r>
      <w:r w:rsidR="00296790">
        <w:rPr>
          <w:rFonts w:ascii="Times New Roman" w:hAnsi="Times New Roman" w:cs="Times New Roman"/>
          <w:sz w:val="24"/>
        </w:rPr>
        <w:t>s</w:t>
      </w:r>
      <w:r w:rsidR="00A95A83">
        <w:rPr>
          <w:rFonts w:ascii="Times New Roman" w:hAnsi="Times New Roman" w:cs="Times New Roman"/>
          <w:sz w:val="24"/>
        </w:rPr>
        <w:t xml:space="preserve"> in the values</w:t>
      </w:r>
      <w:r w:rsidR="00296790">
        <w:rPr>
          <w:rFonts w:ascii="Times New Roman" w:hAnsi="Times New Roman" w:cs="Times New Roman"/>
          <w:sz w:val="24"/>
        </w:rPr>
        <w:t xml:space="preserve"> – comparing 5217 and 5212 to the reference 5219 – of </w:t>
      </w:r>
      <w:r w:rsidR="00A95A83">
        <w:rPr>
          <w:rFonts w:ascii="Times New Roman" w:hAnsi="Times New Roman" w:cs="Times New Roman"/>
          <w:sz w:val="24"/>
        </w:rPr>
        <w:t xml:space="preserve">each of the three channels and divided it by .3 (which is the value given for 1-stop increments because of the </w:t>
      </w:r>
      <w:bookmarkStart w:id="0" w:name="_GoBack"/>
      <w:bookmarkEnd w:id="0"/>
      <w:r w:rsidR="00A95A83">
        <w:rPr>
          <w:rFonts w:ascii="Times New Roman" w:hAnsi="Times New Roman" w:cs="Times New Roman"/>
          <w:sz w:val="24"/>
        </w:rPr>
        <w:t xml:space="preserve">logarithmic nature of human perception). </w:t>
      </w:r>
      <w:r w:rsidR="00A21F89">
        <w:rPr>
          <w:rFonts w:ascii="Times New Roman" w:hAnsi="Times New Roman" w:cs="Times New Roman"/>
          <w:sz w:val="24"/>
        </w:rPr>
        <w:t xml:space="preserve"> </w:t>
      </w:r>
      <w:r w:rsidR="00EE1DAD">
        <w:rPr>
          <w:rFonts w:ascii="Times New Roman" w:hAnsi="Times New Roman" w:cs="Times New Roman"/>
          <w:sz w:val="24"/>
        </w:rPr>
        <w:t>The calcul</w:t>
      </w:r>
      <w:r w:rsidR="00D53F11">
        <w:rPr>
          <w:rFonts w:ascii="Times New Roman" w:hAnsi="Times New Roman" w:cs="Times New Roman"/>
          <w:sz w:val="24"/>
        </w:rPr>
        <w:t>ations for this</w:t>
      </w:r>
      <w:r w:rsidR="0019674B">
        <w:rPr>
          <w:rFonts w:ascii="Times New Roman" w:hAnsi="Times New Roman" w:cs="Times New Roman"/>
          <w:sz w:val="24"/>
        </w:rPr>
        <w:t xml:space="preserve"> shown in Figure 4 </w:t>
      </w:r>
      <w:r w:rsidR="00D53F11">
        <w:rPr>
          <w:rFonts w:ascii="Times New Roman" w:hAnsi="Times New Roman" w:cs="Times New Roman"/>
          <w:sz w:val="24"/>
        </w:rPr>
        <w:t>indicate the differences between 5217 and reference 5219 are sm</w:t>
      </w:r>
      <w:r w:rsidR="00917244">
        <w:rPr>
          <w:rFonts w:ascii="Times New Roman" w:hAnsi="Times New Roman" w:cs="Times New Roman"/>
          <w:sz w:val="24"/>
        </w:rPr>
        <w:t>aller</w:t>
      </w:r>
      <w:r w:rsidR="007C6DBF">
        <w:rPr>
          <w:rFonts w:ascii="Times New Roman" w:hAnsi="Times New Roman" w:cs="Times New Roman"/>
          <w:sz w:val="24"/>
        </w:rPr>
        <w:t xml:space="preserve"> than between 5212 and reference 5219. B</w:t>
      </w:r>
      <w:r w:rsidR="00917244">
        <w:rPr>
          <w:rFonts w:ascii="Times New Roman" w:hAnsi="Times New Roman" w:cs="Times New Roman"/>
          <w:sz w:val="24"/>
        </w:rPr>
        <w:t>y looking at these results, I confirmed that 5217 had a faster speed than 5212, but couldn’t conclude if it was faster than the 5219, which is why the visual representation of the graph confirmed that the reference 5219 was actually faster than 5217, and hence the fastest out of all three.</w:t>
      </w:r>
      <w:r w:rsidR="007C6DBF">
        <w:rPr>
          <w:rFonts w:ascii="Times New Roman" w:hAnsi="Times New Roman" w:cs="Times New Roman"/>
          <w:sz w:val="24"/>
        </w:rPr>
        <w:t xml:space="preserve"> </w:t>
      </w:r>
    </w:p>
    <w:p w:rsidR="00C505CA" w:rsidRDefault="00C505CA">
      <w:pPr>
        <w:rPr>
          <w:rFonts w:ascii="Times New Roman" w:hAnsi="Times New Roman" w:cs="Times New Roman"/>
          <w:b/>
          <w:sz w:val="24"/>
        </w:rPr>
      </w:pPr>
      <w:r>
        <w:rPr>
          <w:rFonts w:ascii="Times New Roman" w:hAnsi="Times New Roman" w:cs="Times New Roman"/>
          <w:b/>
          <w:sz w:val="24"/>
        </w:rPr>
        <w:br w:type="page"/>
      </w:r>
    </w:p>
    <w:p w:rsidR="00316CA8" w:rsidRPr="00C505CA" w:rsidRDefault="00CD6485" w:rsidP="00E1290F">
      <w:pPr>
        <w:spacing w:line="360" w:lineRule="auto"/>
        <w:rPr>
          <w:rFonts w:ascii="Times New Roman" w:hAnsi="Times New Roman" w:cs="Times New Roman"/>
          <w:sz w:val="24"/>
        </w:rPr>
      </w:pPr>
      <w:r>
        <w:rPr>
          <w:rFonts w:ascii="Times New Roman" w:hAnsi="Times New Roman" w:cs="Times New Roman"/>
          <w:b/>
          <w:sz w:val="24"/>
        </w:rPr>
        <w:lastRenderedPageBreak/>
        <w:t>Comparing Contrast</w:t>
      </w:r>
      <w:r w:rsidR="00076073">
        <w:rPr>
          <w:rFonts w:ascii="Times New Roman" w:hAnsi="Times New Roman" w:cs="Times New Roman"/>
          <w:b/>
          <w:sz w:val="24"/>
        </w:rPr>
        <w:t xml:space="preserve"> </w:t>
      </w:r>
    </w:p>
    <w:tbl>
      <w:tblPr>
        <w:tblStyle w:val="GridTable6Colorful"/>
        <w:tblpPr w:leftFromText="180" w:rightFromText="180" w:vertAnchor="page" w:horzAnchor="margin" w:tblpY="2382"/>
        <w:tblW w:w="0" w:type="auto"/>
        <w:tblLook w:val="04A0" w:firstRow="1" w:lastRow="0" w:firstColumn="1" w:lastColumn="0" w:noHBand="0" w:noVBand="1"/>
      </w:tblPr>
      <w:tblGrid>
        <w:gridCol w:w="696"/>
        <w:gridCol w:w="680"/>
        <w:gridCol w:w="856"/>
        <w:gridCol w:w="683"/>
      </w:tblGrid>
      <w:tr w:rsidR="00C505CA" w:rsidTr="00C505CA">
        <w:trPr>
          <w:cnfStyle w:val="100000000000" w:firstRow="1" w:lastRow="0" w:firstColumn="0" w:lastColumn="0" w:oddVBand="0" w:evenVBand="0" w:oddHBand="0"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696" w:type="dxa"/>
          </w:tcPr>
          <w:p w:rsidR="00C505CA" w:rsidRDefault="00C505CA" w:rsidP="00C505CA">
            <w:pPr>
              <w:spacing w:line="360" w:lineRule="auto"/>
              <w:rPr>
                <w:rFonts w:ascii="Times New Roman" w:hAnsi="Times New Roman" w:cs="Times New Roman"/>
                <w:b w:val="0"/>
                <w:sz w:val="24"/>
              </w:rPr>
            </w:pPr>
          </w:p>
        </w:tc>
        <w:tc>
          <w:tcPr>
            <w:tcW w:w="680" w:type="dxa"/>
          </w:tcPr>
          <w:p w:rsidR="00C505CA" w:rsidRPr="00BB178C" w:rsidRDefault="00C505CA" w:rsidP="00C505C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r w:rsidRPr="00BB178C">
              <w:rPr>
                <w:rFonts w:ascii="Times New Roman" w:hAnsi="Times New Roman" w:cs="Times New Roman"/>
                <w:i/>
                <w:sz w:val="24"/>
              </w:rPr>
              <w:t>Red</w:t>
            </w:r>
          </w:p>
        </w:tc>
        <w:tc>
          <w:tcPr>
            <w:tcW w:w="856" w:type="dxa"/>
          </w:tcPr>
          <w:p w:rsidR="00C505CA" w:rsidRPr="00BB178C" w:rsidRDefault="00C505CA" w:rsidP="00C505C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r w:rsidRPr="00BB178C">
              <w:rPr>
                <w:rFonts w:ascii="Times New Roman" w:hAnsi="Times New Roman" w:cs="Times New Roman"/>
                <w:i/>
                <w:sz w:val="24"/>
              </w:rPr>
              <w:t>Green</w:t>
            </w:r>
          </w:p>
        </w:tc>
        <w:tc>
          <w:tcPr>
            <w:tcW w:w="683" w:type="dxa"/>
          </w:tcPr>
          <w:p w:rsidR="00C505CA" w:rsidRPr="00BB178C" w:rsidRDefault="00C505CA" w:rsidP="00C505C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sz w:val="24"/>
              </w:rPr>
            </w:pPr>
            <w:r w:rsidRPr="00BB178C">
              <w:rPr>
                <w:rFonts w:ascii="Times New Roman" w:hAnsi="Times New Roman" w:cs="Times New Roman"/>
                <w:i/>
                <w:sz w:val="24"/>
              </w:rPr>
              <w:t>Blue</w:t>
            </w:r>
          </w:p>
        </w:tc>
      </w:tr>
      <w:tr w:rsidR="00C505CA" w:rsidTr="00C505CA">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696" w:type="dxa"/>
          </w:tcPr>
          <w:p w:rsidR="00C505CA" w:rsidRPr="00BB178C" w:rsidRDefault="00C505CA" w:rsidP="00C505CA">
            <w:pPr>
              <w:spacing w:line="360" w:lineRule="auto"/>
              <w:rPr>
                <w:rFonts w:ascii="Times New Roman" w:hAnsi="Times New Roman" w:cs="Times New Roman"/>
                <w:sz w:val="24"/>
              </w:rPr>
            </w:pPr>
            <w:r>
              <w:rPr>
                <w:rFonts w:ascii="Times New Roman" w:hAnsi="Times New Roman" w:cs="Times New Roman"/>
                <w:i/>
                <w:sz w:val="24"/>
              </w:rPr>
              <w:t>5219</w:t>
            </w:r>
          </w:p>
        </w:tc>
        <w:tc>
          <w:tcPr>
            <w:tcW w:w="680" w:type="dxa"/>
          </w:tcPr>
          <w:p w:rsidR="00C505CA" w:rsidRPr="00BB178C" w:rsidRDefault="00C505CA" w:rsidP="00C505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.50</w:t>
            </w:r>
          </w:p>
        </w:tc>
        <w:tc>
          <w:tcPr>
            <w:tcW w:w="856" w:type="dxa"/>
          </w:tcPr>
          <w:p w:rsidR="00C505CA" w:rsidRPr="00BB178C" w:rsidRDefault="00C505CA" w:rsidP="00C505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.58</w:t>
            </w:r>
          </w:p>
        </w:tc>
        <w:tc>
          <w:tcPr>
            <w:tcW w:w="683" w:type="dxa"/>
          </w:tcPr>
          <w:p w:rsidR="00C505CA" w:rsidRPr="00BB178C" w:rsidRDefault="00C505CA" w:rsidP="00C505CA">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.56</w:t>
            </w:r>
          </w:p>
        </w:tc>
      </w:tr>
      <w:tr w:rsidR="00C505CA" w:rsidTr="00C505CA">
        <w:trPr>
          <w:trHeight w:val="499"/>
        </w:trPr>
        <w:tc>
          <w:tcPr>
            <w:cnfStyle w:val="001000000000" w:firstRow="0" w:lastRow="0" w:firstColumn="1" w:lastColumn="0" w:oddVBand="0" w:evenVBand="0" w:oddHBand="0" w:evenHBand="0" w:firstRowFirstColumn="0" w:firstRowLastColumn="0" w:lastRowFirstColumn="0" w:lastRowLastColumn="0"/>
            <w:tcW w:w="696" w:type="dxa"/>
          </w:tcPr>
          <w:p w:rsidR="00C505CA" w:rsidRPr="00BB178C" w:rsidRDefault="00C505CA" w:rsidP="00C505CA">
            <w:pPr>
              <w:spacing w:line="360" w:lineRule="auto"/>
              <w:rPr>
                <w:rFonts w:ascii="Times New Roman" w:hAnsi="Times New Roman" w:cs="Times New Roman"/>
                <w:i/>
                <w:sz w:val="24"/>
              </w:rPr>
            </w:pPr>
            <w:r>
              <w:rPr>
                <w:rFonts w:ascii="Times New Roman" w:hAnsi="Times New Roman" w:cs="Times New Roman"/>
                <w:i/>
                <w:sz w:val="24"/>
              </w:rPr>
              <w:t>5229</w:t>
            </w:r>
          </w:p>
        </w:tc>
        <w:tc>
          <w:tcPr>
            <w:tcW w:w="680" w:type="dxa"/>
          </w:tcPr>
          <w:p w:rsidR="00C505CA" w:rsidRPr="00BB178C" w:rsidRDefault="00C505CA" w:rsidP="00C505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.41</w:t>
            </w:r>
          </w:p>
        </w:tc>
        <w:tc>
          <w:tcPr>
            <w:tcW w:w="856" w:type="dxa"/>
          </w:tcPr>
          <w:p w:rsidR="00C505CA" w:rsidRPr="00BB178C" w:rsidRDefault="00C505CA" w:rsidP="00C505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.45</w:t>
            </w:r>
          </w:p>
        </w:tc>
        <w:tc>
          <w:tcPr>
            <w:tcW w:w="683" w:type="dxa"/>
          </w:tcPr>
          <w:p w:rsidR="00C505CA" w:rsidRPr="00BB178C" w:rsidRDefault="00C505CA" w:rsidP="00C505CA">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.42</w:t>
            </w:r>
          </w:p>
        </w:tc>
      </w:tr>
    </w:tbl>
    <w:p w:rsidR="00A73CC8" w:rsidRPr="00076073" w:rsidRDefault="00BB178C" w:rsidP="00E44D20">
      <w:pPr>
        <w:spacing w:line="360" w:lineRule="auto"/>
        <w:rPr>
          <w:rFonts w:ascii="Times New Roman" w:hAnsi="Times New Roman" w:cs="Times New Roman"/>
          <w:sz w:val="24"/>
          <w:u w:val="single"/>
        </w:rPr>
      </w:pPr>
      <w:r>
        <w:rPr>
          <w:rFonts w:ascii="Times New Roman" w:hAnsi="Times New Roman" w:cs="Times New Roman"/>
          <w:b/>
          <w:sz w:val="24"/>
        </w:rPr>
        <w:tab/>
      </w:r>
      <w:r>
        <w:rPr>
          <w:rFonts w:ascii="Times New Roman" w:hAnsi="Times New Roman" w:cs="Times New Roman"/>
          <w:sz w:val="24"/>
          <w:u w:val="single"/>
        </w:rPr>
        <w:t>Contrast Values</w:t>
      </w:r>
    </w:p>
    <w:p w:rsidR="00C505CA" w:rsidRDefault="00C505CA" w:rsidP="001F3390">
      <w:pPr>
        <w:spacing w:line="360" w:lineRule="auto"/>
        <w:ind w:left="2880" w:firstLine="720"/>
        <w:rPr>
          <w:rFonts w:ascii="Times New Roman" w:hAnsi="Times New Roman" w:cs="Times New Roman"/>
          <w:i/>
          <w:sz w:val="24"/>
        </w:rPr>
      </w:pPr>
    </w:p>
    <w:p w:rsidR="00C505CA" w:rsidRDefault="00A0398E" w:rsidP="001F3390">
      <w:pPr>
        <w:spacing w:line="360" w:lineRule="auto"/>
        <w:ind w:left="2880" w:firstLine="720"/>
        <w:rPr>
          <w:rFonts w:ascii="Times New Roman" w:hAnsi="Times New Roman" w:cs="Times New Roman"/>
          <w:i/>
          <w:sz w:val="24"/>
        </w:rPr>
      </w:pPr>
      <w:r>
        <w:rPr>
          <w:rFonts w:ascii="Times New Roman" w:hAnsi="Times New Roman" w:cs="Times New Roman"/>
          <w:noProof/>
          <w:sz w:val="24"/>
        </w:rPr>
        <mc:AlternateContent>
          <mc:Choice Requires="wps">
            <w:drawing>
              <wp:anchor distT="0" distB="0" distL="114300" distR="114300" simplePos="0" relativeHeight="251687936" behindDoc="0" locked="0" layoutInCell="1" allowOverlap="1" wp14:anchorId="5FFB6BFF" wp14:editId="4B6B0C3F">
                <wp:simplePos x="0" y="0"/>
                <wp:positionH relativeFrom="column">
                  <wp:posOffset>5113508</wp:posOffset>
                </wp:positionH>
                <wp:positionV relativeFrom="paragraph">
                  <wp:posOffset>3170506</wp:posOffset>
                </wp:positionV>
                <wp:extent cx="657013" cy="277706"/>
                <wp:effectExtent l="0" t="0" r="10160" b="27305"/>
                <wp:wrapNone/>
                <wp:docPr id="17" name="Text Box 17"/>
                <wp:cNvGraphicFramePr/>
                <a:graphic xmlns:a="http://schemas.openxmlformats.org/drawingml/2006/main">
                  <a:graphicData uri="http://schemas.microsoft.com/office/word/2010/wordprocessingShape">
                    <wps:wsp>
                      <wps:cNvSpPr txBox="1"/>
                      <wps:spPr>
                        <a:xfrm>
                          <a:off x="0" y="0"/>
                          <a:ext cx="657013" cy="2777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3387" w:rsidRDefault="00653387" w:rsidP="00653387">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FB6BFF" id="Text Box 17" o:spid="_x0000_s1030" type="#_x0000_t202" style="position:absolute;left:0;text-align:left;margin-left:402.65pt;margin-top:249.65pt;width:51.75pt;height:21.8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" fillcolor="white [3201]" strokeweight=".5pt">
                <v:textbox>
                  <w:txbxContent>
                    <w:p w:rsidR="00653387" w:rsidRDefault="00653387" w:rsidP="00653387">
                      <w:r>
                        <w:t>Figure 5</w:t>
                      </w:r>
                    </w:p>
                  </w:txbxContent>
                </v:textbox>
              </v:shape>
            </w:pict>
          </mc:Fallback>
        </mc:AlternateContent>
      </w:r>
      <w:r>
        <w:rPr>
          <w:noProof/>
        </w:rPr>
        <w:drawing>
          <wp:anchor distT="0" distB="0" distL="114300" distR="114300" simplePos="0" relativeHeight="251675648" behindDoc="0" locked="0" layoutInCell="1" allowOverlap="1" wp14:anchorId="2248D03C" wp14:editId="5E694F0F">
            <wp:simplePos x="0" y="0"/>
            <wp:positionH relativeFrom="margin">
              <wp:align>left</wp:align>
            </wp:positionH>
            <wp:positionV relativeFrom="paragraph">
              <wp:posOffset>502480</wp:posOffset>
            </wp:positionV>
            <wp:extent cx="5120640" cy="2947035"/>
            <wp:effectExtent l="0" t="0" r="3810" b="5715"/>
            <wp:wrapTopAndBottom/>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p>
    <w:p w:rsidR="00953728" w:rsidRPr="00953728" w:rsidRDefault="00C505CA" w:rsidP="00C505CA">
      <w:pPr>
        <w:spacing w:line="360" w:lineRule="auto"/>
        <w:rPr>
          <w:rFonts w:ascii="Times New Roman" w:hAnsi="Times New Roman" w:cs="Times New Roman"/>
          <w:i/>
          <w:sz w:val="24"/>
        </w:rPr>
      </w:pPr>
      <w:r>
        <w:rPr>
          <w:rFonts w:ascii="Times New Roman" w:hAnsi="Times New Roman" w:cs="Times New Roman"/>
          <w:noProof/>
          <w:sz w:val="24"/>
        </w:rPr>
        <w:drawing>
          <wp:anchor distT="0" distB="0" distL="114300" distR="114300" simplePos="0" relativeHeight="251691008" behindDoc="1" locked="0" layoutInCell="1" allowOverlap="1" wp14:anchorId="2063E39C" wp14:editId="331FA945">
            <wp:simplePos x="0" y="0"/>
            <wp:positionH relativeFrom="margin">
              <wp:align>right</wp:align>
            </wp:positionH>
            <wp:positionV relativeFrom="paragraph">
              <wp:posOffset>3275965</wp:posOffset>
            </wp:positionV>
            <wp:extent cx="2592705" cy="2931160"/>
            <wp:effectExtent l="2223" t="0" r="317" b="318"/>
            <wp:wrapTight wrapText="bothSides">
              <wp:wrapPolygon edited="0">
                <wp:start x="19" y="21616"/>
                <wp:lineTo x="21444" y="21616"/>
                <wp:lineTo x="21444" y="138"/>
                <wp:lineTo x="19" y="138"/>
                <wp:lineTo x="19" y="21616"/>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1567.JPG"/>
                    <pic:cNvPicPr/>
                  </pic:nvPicPr>
                  <pic:blipFill rotWithShape="1">
                    <a:blip r:embed="rId13" cstate="print">
                      <a:extLst>
                        <a:ext uri="{BEBA8EAE-BF5A-486C-A8C5-ECC9F3942E4B}">
                          <a14:imgProps xmlns:a14="http://schemas.microsoft.com/office/drawing/2010/main">
                            <a14:imgLayer r:embed="rId14">
                              <a14:imgEffect>
                                <a14:saturation sat="33000"/>
                              </a14:imgEffect>
                              <a14:imgEffect>
                                <a14:brightnessContrast bright="20000"/>
                              </a14:imgEffect>
                            </a14:imgLayer>
                          </a14:imgProps>
                        </a:ext>
                        <a:ext uri="{28A0092B-C50C-407E-A947-70E740481C1C}">
                          <a14:useLocalDpi xmlns:a14="http://schemas.microsoft.com/office/drawing/2010/main" val="0"/>
                        </a:ext>
                      </a:extLst>
                    </a:blip>
                    <a:srcRect l="8330" t="10327" r="32398"/>
                    <a:stretch/>
                  </pic:blipFill>
                  <pic:spPr bwMode="auto">
                    <a:xfrm rot="5400000">
                      <a:off x="0" y="0"/>
                      <a:ext cx="2592705" cy="2931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728">
        <w:rPr>
          <w:rFonts w:ascii="Times New Roman" w:hAnsi="Times New Roman" w:cs="Times New Roman"/>
          <w:i/>
          <w:sz w:val="24"/>
        </w:rPr>
        <w:t>How to Solve:</w:t>
      </w:r>
    </w:p>
    <w:p w:rsidR="00A73CC8" w:rsidRDefault="00271E46" w:rsidP="00653387">
      <w:pPr>
        <w:spacing w:line="36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9984" behindDoc="0" locked="0" layoutInCell="1" allowOverlap="1" wp14:anchorId="5F3878D7" wp14:editId="1480AB99">
                <wp:simplePos x="0" y="0"/>
                <wp:positionH relativeFrom="margin">
                  <wp:align>right</wp:align>
                </wp:positionH>
                <wp:positionV relativeFrom="paragraph">
                  <wp:posOffset>2597559</wp:posOffset>
                </wp:positionV>
                <wp:extent cx="657013" cy="291253"/>
                <wp:effectExtent l="0" t="0" r="10160" b="13970"/>
                <wp:wrapSquare wrapText="bothSides"/>
                <wp:docPr id="18" name="Text Box 18"/>
                <wp:cNvGraphicFramePr/>
                <a:graphic xmlns:a="http://schemas.openxmlformats.org/drawingml/2006/main">
                  <a:graphicData uri="http://schemas.microsoft.com/office/word/2010/wordprocessingShape">
                    <wps:wsp>
                      <wps:cNvSpPr txBox="1"/>
                      <wps:spPr>
                        <a:xfrm>
                          <a:off x="0" y="0"/>
                          <a:ext cx="657013" cy="2912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53387" w:rsidRDefault="00653387" w:rsidP="00653387">
                            <w: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878D7" id="Text Box 18" o:spid="_x0000_s1031" type="#_x0000_t202" style="position:absolute;margin-left:.55pt;margin-top:204.55pt;width:51.75pt;height:22.95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" fillcolor="white [3201]" strokeweight=".5pt">
                <v:textbox>
                  <w:txbxContent>
                    <w:p w:rsidR="00653387" w:rsidRDefault="00653387" w:rsidP="00653387">
                      <w:r>
                        <w:t>Figure 6</w:t>
                      </w:r>
                    </w:p>
                  </w:txbxContent>
                </v:textbox>
                <w10:wrap type="square" anchorx="margin"/>
              </v:shape>
            </w:pict>
          </mc:Fallback>
        </mc:AlternateContent>
      </w:r>
      <w:r w:rsidR="00567199">
        <w:rPr>
          <w:rFonts w:ascii="Times New Roman" w:hAnsi="Times New Roman" w:cs="Times New Roman"/>
          <w:sz w:val="24"/>
        </w:rPr>
        <w:t xml:space="preserve">Since the x-range values for the 5229 and 5219 film strips were different, the values for 5229 needed to first be interpolated to match exposure values with reference 5219. </w:t>
      </w:r>
      <w:r w:rsidR="00653387">
        <w:rPr>
          <w:rFonts w:ascii="Times New Roman" w:hAnsi="Times New Roman" w:cs="Times New Roman"/>
          <w:sz w:val="24"/>
        </w:rPr>
        <w:t>The first step to interpolating the data was to find a range of exposure values that was within the asymptotes of every curve on the graph. In this case, the</w:t>
      </w:r>
      <w:r w:rsidR="007843BC">
        <w:rPr>
          <w:rFonts w:ascii="Times New Roman" w:hAnsi="Times New Roman" w:cs="Times New Roman"/>
          <w:sz w:val="24"/>
        </w:rPr>
        <w:t xml:space="preserve"> range was from -2.549 to -.813</w:t>
      </w:r>
      <w:r w:rsidR="00653387">
        <w:rPr>
          <w:rFonts w:ascii="Times New Roman" w:hAnsi="Times New Roman" w:cs="Times New Roman"/>
          <w:sz w:val="24"/>
        </w:rPr>
        <w:t>. The contrast equation is simply the change in density divided by the change in exposure (</w:t>
      </w:r>
      <w:r w:rsidR="00653387" w:rsidRPr="00653387">
        <w:rPr>
          <w:rFonts w:ascii="Times New Roman" w:hAnsi="Times New Roman" w:cs="Times New Roman"/>
          <w:sz w:val="24"/>
        </w:rPr>
        <w:t>Δ</w:t>
      </w:r>
      <w:r w:rsidR="00653387">
        <w:rPr>
          <w:rFonts w:ascii="Times New Roman" w:hAnsi="Times New Roman" w:cs="Times New Roman"/>
          <w:sz w:val="24"/>
        </w:rPr>
        <w:t>D/</w:t>
      </w:r>
      <w:proofErr w:type="spellStart"/>
      <w:r w:rsidR="00653387" w:rsidRPr="00653387">
        <w:rPr>
          <w:rFonts w:ascii="Times New Roman" w:hAnsi="Times New Roman" w:cs="Times New Roman"/>
          <w:sz w:val="24"/>
        </w:rPr>
        <w:t>Δ</w:t>
      </w:r>
      <w:r w:rsidR="00653387">
        <w:rPr>
          <w:rFonts w:ascii="Times New Roman" w:hAnsi="Times New Roman" w:cs="Times New Roman"/>
          <w:sz w:val="24"/>
        </w:rPr>
        <w:t>logE</w:t>
      </w:r>
      <w:proofErr w:type="spellEnd"/>
      <w:r w:rsidR="00653387">
        <w:rPr>
          <w:rFonts w:ascii="Times New Roman" w:hAnsi="Times New Roman" w:cs="Times New Roman"/>
          <w:sz w:val="24"/>
        </w:rPr>
        <w:t>). So for the reference 5219 fil</w:t>
      </w:r>
      <w:r w:rsidR="00EA22C5">
        <w:rPr>
          <w:rFonts w:ascii="Times New Roman" w:hAnsi="Times New Roman" w:cs="Times New Roman"/>
          <w:sz w:val="24"/>
        </w:rPr>
        <w:t>m</w:t>
      </w:r>
      <w:r w:rsidR="00653387">
        <w:rPr>
          <w:rFonts w:ascii="Times New Roman" w:hAnsi="Times New Roman" w:cs="Times New Roman"/>
          <w:sz w:val="24"/>
        </w:rPr>
        <w:t xml:space="preserve"> strip, the contrast was fairly easy to find because all the values were given. The difference in exposure was -.813-(-2.549) = </w:t>
      </w:r>
      <w:r w:rsidR="00653387">
        <w:rPr>
          <w:rFonts w:ascii="Times New Roman" w:hAnsi="Times New Roman" w:cs="Times New Roman"/>
          <w:sz w:val="24"/>
        </w:rPr>
        <w:lastRenderedPageBreak/>
        <w:t xml:space="preserve">1.736. The density values paired with the exposure values, so after plugging the numbers in, the contrast values for all three channels came to be around .5, as is </w:t>
      </w:r>
      <w:r w:rsidR="00956F8C">
        <w:rPr>
          <w:rFonts w:ascii="Times New Roman" w:hAnsi="Times New Roman" w:cs="Times New Roman"/>
          <w:sz w:val="24"/>
        </w:rPr>
        <w:t>shown in Figure 6.</w:t>
      </w:r>
    </w:p>
    <w:p w:rsidR="00953728" w:rsidRDefault="00D755B2" w:rsidP="00653387">
      <w:pPr>
        <w:spacing w:line="36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6128" behindDoc="0" locked="0" layoutInCell="1" allowOverlap="1" wp14:anchorId="0308FABA" wp14:editId="0A8753B4">
                <wp:simplePos x="0" y="0"/>
                <wp:positionH relativeFrom="margin">
                  <wp:align>right</wp:align>
                </wp:positionH>
                <wp:positionV relativeFrom="paragraph">
                  <wp:posOffset>2582218</wp:posOffset>
                </wp:positionV>
                <wp:extent cx="657013" cy="291253"/>
                <wp:effectExtent l="0" t="0" r="10160" b="13970"/>
                <wp:wrapSquare wrapText="bothSides"/>
                <wp:docPr id="23" name="Text Box 23"/>
                <wp:cNvGraphicFramePr/>
                <a:graphic xmlns:a="http://schemas.openxmlformats.org/drawingml/2006/main">
                  <a:graphicData uri="http://schemas.microsoft.com/office/word/2010/wordprocessingShape">
                    <wps:wsp>
                      <wps:cNvSpPr txBox="1"/>
                      <wps:spPr>
                        <a:xfrm>
                          <a:off x="0" y="0"/>
                          <a:ext cx="657013" cy="2912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748E7" w:rsidRDefault="000748E7" w:rsidP="000748E7">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8FABA" id="Text Box 23" o:spid="_x0000_s1032" type="#_x0000_t202" style="position:absolute;margin-left:.55pt;margin-top:203.3pt;width:51.75pt;height:22.9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" fillcolor="white [3201]" strokeweight=".5pt">
                <v:textbox>
                  <w:txbxContent>
                    <w:p w:rsidR="000748E7" w:rsidRDefault="000748E7" w:rsidP="000748E7">
                      <w:r>
                        <w:t>Figure 7</w:t>
                      </w:r>
                    </w:p>
                  </w:txbxContent>
                </v:textbox>
                <w10:wrap type="square" anchorx="margin"/>
              </v:shape>
            </w:pict>
          </mc:Fallback>
        </mc:AlternateContent>
      </w:r>
      <w:r w:rsidR="00C505CA">
        <w:rPr>
          <w:rFonts w:ascii="Times New Roman" w:hAnsi="Times New Roman" w:cs="Times New Roman"/>
          <w:noProof/>
          <w:sz w:val="24"/>
        </w:rPr>
        <w:drawing>
          <wp:anchor distT="0" distB="0" distL="114300" distR="114300" simplePos="0" relativeHeight="251694080" behindDoc="1" locked="0" layoutInCell="1" allowOverlap="1" wp14:anchorId="474A4D1E" wp14:editId="087D5C88">
            <wp:simplePos x="0" y="0"/>
            <wp:positionH relativeFrom="margin">
              <wp:align>right</wp:align>
            </wp:positionH>
            <wp:positionV relativeFrom="paragraph">
              <wp:posOffset>-153035</wp:posOffset>
            </wp:positionV>
            <wp:extent cx="2574290" cy="2883535"/>
            <wp:effectExtent l="0" t="2223" r="0" b="0"/>
            <wp:wrapTight wrapText="bothSides">
              <wp:wrapPolygon edited="0">
                <wp:start x="-19" y="21583"/>
                <wp:lineTo x="21400" y="21583"/>
                <wp:lineTo x="21400" y="178"/>
                <wp:lineTo x="-19" y="178"/>
                <wp:lineTo x="-19" y="2158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1568.JPG"/>
                    <pic:cNvPicPr/>
                  </pic:nvPicPr>
                  <pic:blipFill rotWithShape="1">
                    <a:blip r:embed="rId15" cstate="print">
                      <a:extLst>
                        <a:ext uri="{BEBA8EAE-BF5A-486C-A8C5-ECC9F3942E4B}">
                          <a14:imgProps xmlns:a14="http://schemas.microsoft.com/office/drawing/2010/main">
                            <a14:imgLayer r:embed="rId16">
                              <a14:imgEffect>
                                <a14:saturation sat="33000"/>
                              </a14:imgEffect>
                              <a14:imgEffect>
                                <a14:brightnessContrast bright="20000"/>
                              </a14:imgEffect>
                            </a14:imgLayer>
                          </a14:imgProps>
                        </a:ext>
                        <a:ext uri="{28A0092B-C50C-407E-A947-70E740481C1C}">
                          <a14:useLocalDpi xmlns:a14="http://schemas.microsoft.com/office/drawing/2010/main" val="0"/>
                        </a:ext>
                      </a:extLst>
                    </a:blip>
                    <a:srcRect l="-1" t="11030" r="40804"/>
                    <a:stretch/>
                  </pic:blipFill>
                  <pic:spPr bwMode="auto">
                    <a:xfrm rot="5400000">
                      <a:off x="0" y="0"/>
                      <a:ext cx="2574290" cy="288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4997">
        <w:rPr>
          <w:rFonts w:ascii="Times New Roman" w:hAnsi="Times New Roman" w:cs="Times New Roman"/>
          <w:sz w:val="24"/>
        </w:rPr>
        <w:tab/>
        <w:t>The primary goal for interpolating the data of the 5229 film strip was to find actual density values to plug into the equation for contrast, given the actual exposure val</w:t>
      </w:r>
      <w:r w:rsidR="005D33EE">
        <w:rPr>
          <w:rFonts w:ascii="Times New Roman" w:hAnsi="Times New Roman" w:cs="Times New Roman"/>
          <w:sz w:val="24"/>
        </w:rPr>
        <w:t>u</w:t>
      </w:r>
      <w:r w:rsidR="00034997">
        <w:rPr>
          <w:rFonts w:ascii="Times New Roman" w:hAnsi="Times New Roman" w:cs="Times New Roman"/>
          <w:sz w:val="24"/>
        </w:rPr>
        <w:t xml:space="preserve">es -2.549 and -.813, by using the equation used earlier to calculate speed. </w:t>
      </w:r>
      <w:r w:rsidR="00EA22C5">
        <w:rPr>
          <w:rFonts w:ascii="Times New Roman" w:hAnsi="Times New Roman" w:cs="Times New Roman"/>
          <w:sz w:val="24"/>
        </w:rPr>
        <w:t xml:space="preserve">First, I found the </w:t>
      </w:r>
      <w:proofErr w:type="spellStart"/>
      <w:r w:rsidR="00EA22C5">
        <w:rPr>
          <w:rFonts w:ascii="Times New Roman" w:hAnsi="Times New Roman" w:cs="Times New Roman"/>
          <w:sz w:val="24"/>
        </w:rPr>
        <w:t>logE</w:t>
      </w:r>
      <w:proofErr w:type="spellEnd"/>
      <w:r w:rsidR="00EA22C5">
        <w:rPr>
          <w:rFonts w:ascii="Times New Roman" w:hAnsi="Times New Roman" w:cs="Times New Roman"/>
          <w:sz w:val="24"/>
        </w:rPr>
        <w:t xml:space="preserve"> val</w:t>
      </w:r>
      <w:r w:rsidR="000748E7">
        <w:rPr>
          <w:rFonts w:ascii="Times New Roman" w:hAnsi="Times New Roman" w:cs="Times New Roman"/>
          <w:sz w:val="24"/>
        </w:rPr>
        <w:t xml:space="preserve">ues that surrounded -2.549 and -.813, and then determined the density values for all three channels at those high and low exposure points (shown in Figure 7). I then used the same equation used earlier, but instead solved for “actual density”. The values are shown </w:t>
      </w:r>
      <w:r w:rsidR="00A036D1">
        <w:rPr>
          <w:rFonts w:ascii="Times New Roman" w:hAnsi="Times New Roman" w:cs="Times New Roman"/>
          <w:sz w:val="24"/>
        </w:rPr>
        <w:t>in Figure 8</w:t>
      </w:r>
      <w:r w:rsidR="000748E7">
        <w:rPr>
          <w:rFonts w:ascii="Times New Roman" w:hAnsi="Times New Roman" w:cs="Times New Roman"/>
          <w:sz w:val="24"/>
        </w:rPr>
        <w:t xml:space="preserve">. Using these density values, I then plugged them into the equation to find contrast, measuring the change in density over the change in </w:t>
      </w:r>
      <w:proofErr w:type="spellStart"/>
      <w:r w:rsidR="000748E7">
        <w:rPr>
          <w:rFonts w:ascii="Times New Roman" w:hAnsi="Times New Roman" w:cs="Times New Roman"/>
          <w:sz w:val="24"/>
        </w:rPr>
        <w:t>logE</w:t>
      </w:r>
      <w:proofErr w:type="spellEnd"/>
      <w:r w:rsidR="000748E7">
        <w:rPr>
          <w:rFonts w:ascii="Times New Roman" w:hAnsi="Times New Roman" w:cs="Times New Roman"/>
          <w:sz w:val="24"/>
        </w:rPr>
        <w:t xml:space="preserve">, and received answers of .41 for red, .45 for green and .42 for blue. </w:t>
      </w:r>
    </w:p>
    <w:p w:rsidR="00953728" w:rsidRPr="00953728" w:rsidRDefault="00953728" w:rsidP="00953728">
      <w:pPr>
        <w:spacing w:line="360" w:lineRule="auto"/>
        <w:rPr>
          <w:rFonts w:ascii="Times New Roman" w:hAnsi="Times New Roman" w:cs="Times New Roman"/>
          <w:sz w:val="24"/>
        </w:rPr>
      </w:pPr>
      <w:r>
        <w:rPr>
          <w:rFonts w:ascii="Times New Roman" w:hAnsi="Times New Roman" w:cs="Times New Roman"/>
          <w:i/>
          <w:sz w:val="24"/>
        </w:rPr>
        <w:t>Analysis:</w:t>
      </w:r>
    </w:p>
    <w:p w:rsidR="000748E7" w:rsidRDefault="000748E7" w:rsidP="00953728">
      <w:pPr>
        <w:spacing w:line="360" w:lineRule="auto"/>
        <w:ind w:firstLine="720"/>
        <w:rPr>
          <w:rFonts w:ascii="Times New Roman" w:hAnsi="Times New Roman" w:cs="Times New Roman"/>
          <w:sz w:val="24"/>
        </w:rPr>
      </w:pPr>
      <w:r>
        <w:rPr>
          <w:rFonts w:ascii="Times New Roman" w:hAnsi="Times New Roman" w:cs="Times New Roman"/>
          <w:sz w:val="24"/>
        </w:rPr>
        <w:t xml:space="preserve">These values were less than the reference 5219 film strip since they were around .4 rather than .5, which indicates the 5229 film strip has a lower overall contrast on the images. </w:t>
      </w:r>
      <w:r w:rsidR="000F77C4">
        <w:rPr>
          <w:rFonts w:ascii="Times New Roman" w:hAnsi="Times New Roman" w:cs="Times New Roman"/>
          <w:sz w:val="24"/>
        </w:rPr>
        <w:t xml:space="preserve">Since contrast is </w:t>
      </w:r>
      <w:r w:rsidR="000F77C4" w:rsidRPr="00653387">
        <w:rPr>
          <w:rFonts w:ascii="Times New Roman" w:hAnsi="Times New Roman" w:cs="Times New Roman"/>
          <w:sz w:val="24"/>
        </w:rPr>
        <w:t>Δ</w:t>
      </w:r>
      <w:r w:rsidR="000F77C4">
        <w:rPr>
          <w:rFonts w:ascii="Times New Roman" w:hAnsi="Times New Roman" w:cs="Times New Roman"/>
          <w:sz w:val="24"/>
        </w:rPr>
        <w:t>D/</w:t>
      </w:r>
      <w:proofErr w:type="spellStart"/>
      <w:r w:rsidR="000F77C4" w:rsidRPr="00653387">
        <w:rPr>
          <w:rFonts w:ascii="Times New Roman" w:hAnsi="Times New Roman" w:cs="Times New Roman"/>
          <w:sz w:val="24"/>
        </w:rPr>
        <w:t>Δ</w:t>
      </w:r>
      <w:r w:rsidR="000F77C4">
        <w:rPr>
          <w:rFonts w:ascii="Times New Roman" w:hAnsi="Times New Roman" w:cs="Times New Roman"/>
          <w:sz w:val="24"/>
        </w:rPr>
        <w:t>logE</w:t>
      </w:r>
      <w:proofErr w:type="spellEnd"/>
      <w:r w:rsidR="000F77C4">
        <w:rPr>
          <w:rFonts w:ascii="Times New Roman" w:hAnsi="Times New Roman" w:cs="Times New Roman"/>
          <w:sz w:val="24"/>
        </w:rPr>
        <w:t>, it is the slope of the curves on the graph, and without the asymptotes, the curves imitate linear lines. Therefore, a larger value for slope indicates a higher contrast value</w:t>
      </w:r>
      <w:r w:rsidR="00716D00">
        <w:rPr>
          <w:rFonts w:ascii="Times New Roman" w:hAnsi="Times New Roman" w:cs="Times New Roman"/>
          <w:sz w:val="24"/>
        </w:rPr>
        <w:t xml:space="preserve"> so the 5229 film strip generates images with higher overall contrast than reference 5219. </w:t>
      </w:r>
      <w:r w:rsidR="00695451">
        <w:rPr>
          <w:rFonts w:ascii="Times New Roman" w:hAnsi="Times New Roman" w:cs="Times New Roman"/>
          <w:sz w:val="24"/>
        </w:rPr>
        <w:t xml:space="preserve">So if the reference </w:t>
      </w:r>
      <w:r w:rsidR="001F3390">
        <w:rPr>
          <w:rFonts w:ascii="Times New Roman" w:hAnsi="Times New Roman" w:cs="Times New Roman"/>
          <w:sz w:val="24"/>
        </w:rPr>
        <w:t xml:space="preserve">5219 film is used, there will be a higher contrast on the images rendered, whereas if the 5229 film were used, there would be a lower contrast. </w:t>
      </w:r>
    </w:p>
    <w:p w:rsidR="00994376" w:rsidRDefault="00994376" w:rsidP="00953728">
      <w:pPr>
        <w:spacing w:line="360" w:lineRule="auto"/>
        <w:ind w:firstLine="720"/>
        <w:rPr>
          <w:rFonts w:ascii="Times New Roman" w:hAnsi="Times New Roman" w:cs="Times New Roman"/>
          <w:sz w:val="24"/>
        </w:rPr>
      </w:pPr>
    </w:p>
    <w:p w:rsidR="000748E7" w:rsidRPr="00567199" w:rsidRDefault="000748E7" w:rsidP="00653387">
      <w:pPr>
        <w:spacing w:line="360" w:lineRule="auto"/>
        <w:rPr>
          <w:rFonts w:ascii="Times New Roman" w:hAnsi="Times New Roman" w:cs="Times New Roman"/>
          <w:sz w:val="24"/>
        </w:rPr>
      </w:pPr>
    </w:p>
    <w:p w:rsidR="00D755B2" w:rsidRDefault="00D755B2" w:rsidP="00E44D20">
      <w:pPr>
        <w:spacing w:line="360" w:lineRule="auto"/>
        <w:rPr>
          <w:rFonts w:ascii="Times New Roman" w:hAnsi="Times New Roman" w:cs="Times New Roman"/>
          <w:b/>
          <w:sz w:val="24"/>
        </w:rPr>
      </w:pPr>
    </w:p>
    <w:p w:rsidR="00D755B2" w:rsidRDefault="00D755B2" w:rsidP="00E44D20">
      <w:pPr>
        <w:spacing w:line="360" w:lineRule="auto"/>
        <w:rPr>
          <w:rFonts w:ascii="Times New Roman" w:hAnsi="Times New Roman" w:cs="Times New Roman"/>
          <w:b/>
          <w:sz w:val="24"/>
        </w:rPr>
      </w:pPr>
    </w:p>
    <w:p w:rsidR="00FE205D" w:rsidRDefault="00FE205D" w:rsidP="00E44D20">
      <w:pPr>
        <w:spacing w:line="360" w:lineRule="auto"/>
        <w:rPr>
          <w:rFonts w:ascii="Times New Roman" w:hAnsi="Times New Roman" w:cs="Times New Roman"/>
          <w:b/>
          <w:sz w:val="24"/>
        </w:rPr>
      </w:pPr>
      <w:r>
        <w:rPr>
          <w:rFonts w:ascii="Times New Roman" w:hAnsi="Times New Roman" w:cs="Times New Roman"/>
          <w:b/>
          <w:sz w:val="24"/>
        </w:rPr>
        <w:lastRenderedPageBreak/>
        <w:t>Push-1 Processing (5219 vs push-1 5219)</w:t>
      </w:r>
    </w:p>
    <w:tbl>
      <w:tblPr>
        <w:tblStyle w:val="GridTable6Colorful"/>
        <w:tblpPr w:leftFromText="180" w:rightFromText="180" w:vertAnchor="page" w:horzAnchor="margin" w:tblpY="2211"/>
        <w:tblW w:w="0" w:type="auto"/>
        <w:tblLook w:val="04A0" w:firstRow="1" w:lastRow="0" w:firstColumn="1" w:lastColumn="0" w:noHBand="0" w:noVBand="1"/>
      </w:tblPr>
      <w:tblGrid>
        <w:gridCol w:w="906"/>
        <w:gridCol w:w="906"/>
        <w:gridCol w:w="906"/>
        <w:gridCol w:w="906"/>
      </w:tblGrid>
      <w:tr w:rsidR="00D755B2" w:rsidTr="00D755B2">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906" w:type="dxa"/>
          </w:tcPr>
          <w:p w:rsidR="00D755B2" w:rsidRDefault="00D755B2" w:rsidP="00D755B2">
            <w:pPr>
              <w:spacing w:line="360" w:lineRule="auto"/>
              <w:rPr>
                <w:rFonts w:ascii="Times New Roman" w:hAnsi="Times New Roman" w:cs="Times New Roman"/>
                <w:sz w:val="24"/>
              </w:rPr>
            </w:pPr>
          </w:p>
        </w:tc>
        <w:tc>
          <w:tcPr>
            <w:tcW w:w="906" w:type="dxa"/>
          </w:tcPr>
          <w:p w:rsidR="00D755B2" w:rsidRDefault="00D755B2" w:rsidP="00D755B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Red</w:t>
            </w:r>
          </w:p>
        </w:tc>
        <w:tc>
          <w:tcPr>
            <w:tcW w:w="906" w:type="dxa"/>
          </w:tcPr>
          <w:p w:rsidR="00D755B2" w:rsidRDefault="00D755B2" w:rsidP="00D755B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Green</w:t>
            </w:r>
          </w:p>
        </w:tc>
        <w:tc>
          <w:tcPr>
            <w:tcW w:w="906" w:type="dxa"/>
          </w:tcPr>
          <w:p w:rsidR="00D755B2" w:rsidRDefault="00D755B2" w:rsidP="00D755B2">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Blue</w:t>
            </w:r>
          </w:p>
        </w:tc>
      </w:tr>
      <w:tr w:rsidR="00D755B2" w:rsidTr="00D755B2">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906" w:type="dxa"/>
          </w:tcPr>
          <w:p w:rsidR="00D755B2" w:rsidRDefault="00D755B2" w:rsidP="00D755B2">
            <w:pPr>
              <w:spacing w:line="360" w:lineRule="auto"/>
              <w:rPr>
                <w:rFonts w:ascii="Times New Roman" w:hAnsi="Times New Roman" w:cs="Times New Roman"/>
                <w:sz w:val="24"/>
              </w:rPr>
            </w:pPr>
            <w:r>
              <w:rPr>
                <w:rFonts w:ascii="Times New Roman" w:hAnsi="Times New Roman" w:cs="Times New Roman"/>
                <w:sz w:val="24"/>
              </w:rPr>
              <w:t>-2.549</w:t>
            </w:r>
          </w:p>
        </w:tc>
        <w:tc>
          <w:tcPr>
            <w:tcW w:w="906" w:type="dxa"/>
          </w:tcPr>
          <w:p w:rsidR="00D755B2" w:rsidRDefault="00D755B2" w:rsidP="00D755B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.51</w:t>
            </w:r>
          </w:p>
        </w:tc>
        <w:tc>
          <w:tcPr>
            <w:tcW w:w="906" w:type="dxa"/>
          </w:tcPr>
          <w:p w:rsidR="00D755B2" w:rsidRDefault="00D755B2" w:rsidP="00D755B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.95</w:t>
            </w:r>
          </w:p>
        </w:tc>
        <w:tc>
          <w:tcPr>
            <w:tcW w:w="906" w:type="dxa"/>
          </w:tcPr>
          <w:p w:rsidR="00D755B2" w:rsidRDefault="00D755B2" w:rsidP="00D755B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1.33</w:t>
            </w:r>
          </w:p>
        </w:tc>
      </w:tr>
      <w:tr w:rsidR="00D755B2" w:rsidTr="00D755B2">
        <w:trPr>
          <w:trHeight w:val="451"/>
        </w:trPr>
        <w:tc>
          <w:tcPr>
            <w:cnfStyle w:val="001000000000" w:firstRow="0" w:lastRow="0" w:firstColumn="1" w:lastColumn="0" w:oddVBand="0" w:evenVBand="0" w:oddHBand="0" w:evenHBand="0" w:firstRowFirstColumn="0" w:firstRowLastColumn="0" w:lastRowFirstColumn="0" w:lastRowLastColumn="0"/>
            <w:tcW w:w="906" w:type="dxa"/>
          </w:tcPr>
          <w:p w:rsidR="00D755B2" w:rsidRDefault="00D755B2" w:rsidP="00D755B2">
            <w:pPr>
              <w:spacing w:line="360" w:lineRule="auto"/>
              <w:rPr>
                <w:rFonts w:ascii="Times New Roman" w:hAnsi="Times New Roman" w:cs="Times New Roman"/>
                <w:sz w:val="24"/>
              </w:rPr>
            </w:pPr>
            <w:r>
              <w:rPr>
                <w:rFonts w:ascii="Times New Roman" w:hAnsi="Times New Roman" w:cs="Times New Roman"/>
                <w:sz w:val="24"/>
              </w:rPr>
              <w:t>-.813</w:t>
            </w:r>
          </w:p>
        </w:tc>
        <w:tc>
          <w:tcPr>
            <w:tcW w:w="906" w:type="dxa"/>
          </w:tcPr>
          <w:p w:rsidR="00D755B2" w:rsidRDefault="00D755B2" w:rsidP="00D755B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1.22</w:t>
            </w:r>
          </w:p>
        </w:tc>
        <w:tc>
          <w:tcPr>
            <w:tcW w:w="906" w:type="dxa"/>
          </w:tcPr>
          <w:p w:rsidR="00D755B2" w:rsidRDefault="00D755B2" w:rsidP="00D755B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1.73</w:t>
            </w:r>
          </w:p>
        </w:tc>
        <w:tc>
          <w:tcPr>
            <w:tcW w:w="906" w:type="dxa"/>
          </w:tcPr>
          <w:p w:rsidR="00D755B2" w:rsidRDefault="00D755B2" w:rsidP="00D755B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2.06</w:t>
            </w:r>
          </w:p>
        </w:tc>
      </w:tr>
    </w:tbl>
    <w:p w:rsidR="009551EF" w:rsidRDefault="008972C3" w:rsidP="00D755B2">
      <w:pPr>
        <w:spacing w:line="360" w:lineRule="auto"/>
        <w:rPr>
          <w:rFonts w:ascii="Times New Roman" w:hAnsi="Times New Roman" w:cs="Times New Roman"/>
          <w:sz w:val="24"/>
        </w:rPr>
      </w:pPr>
      <w:r>
        <w:rPr>
          <w:rFonts w:ascii="Times New Roman" w:hAnsi="Times New Roman" w:cs="Times New Roman"/>
          <w:sz w:val="24"/>
        </w:rPr>
        <w:t xml:space="preserve">Using the same equation and method used for the first part, I calculated the actual </w:t>
      </w:r>
      <w:proofErr w:type="spellStart"/>
      <w:r w:rsidR="00386FA7">
        <w:rPr>
          <w:rFonts w:ascii="Times New Roman" w:hAnsi="Times New Roman" w:cs="Times New Roman"/>
          <w:sz w:val="24"/>
        </w:rPr>
        <w:t>logE</w:t>
      </w:r>
      <w:proofErr w:type="spellEnd"/>
      <w:r>
        <w:rPr>
          <w:rFonts w:ascii="Times New Roman" w:hAnsi="Times New Roman" w:cs="Times New Roman"/>
          <w:sz w:val="24"/>
        </w:rPr>
        <w:t xml:space="preserve"> values for the Push-1 5219 film and then compared it to the reference 5219. </w:t>
      </w:r>
      <w:r w:rsidR="00386FA7">
        <w:rPr>
          <w:rFonts w:ascii="Times New Roman" w:hAnsi="Times New Roman" w:cs="Times New Roman"/>
          <w:sz w:val="24"/>
        </w:rPr>
        <w:t>Visually, the differences in values aren’t substantial, so the stop values for each of the three channels came out to be around or less than 1</w:t>
      </w:r>
      <w:r w:rsidR="008E5E52">
        <w:rPr>
          <w:rFonts w:ascii="Times New Roman" w:hAnsi="Times New Roman" w:cs="Times New Roman"/>
          <w:sz w:val="24"/>
        </w:rPr>
        <w:t xml:space="preserve">, meaning there was less than a 1-stop difference between reference 5219 and push-1 5219. </w:t>
      </w:r>
      <w:r w:rsidR="00436019">
        <w:rPr>
          <w:rFonts w:ascii="Times New Roman" w:hAnsi="Times New Roman" w:cs="Times New Roman"/>
          <w:sz w:val="24"/>
        </w:rPr>
        <w:t xml:space="preserve">It was expected that the speed would be much greater after push-processing, which indicates that push-1 doesn’t function as it’s advertised. </w:t>
      </w:r>
    </w:p>
    <w:p w:rsidR="0033191C" w:rsidRDefault="00436019" w:rsidP="009551EF">
      <w:pPr>
        <w:spacing w:line="360" w:lineRule="auto"/>
        <w:ind w:firstLine="720"/>
        <w:rPr>
          <w:rFonts w:ascii="Times New Roman" w:hAnsi="Times New Roman" w:cs="Times New Roman"/>
          <w:sz w:val="24"/>
        </w:rPr>
      </w:pPr>
      <w:r>
        <w:rPr>
          <w:rFonts w:ascii="Times New Roman" w:hAnsi="Times New Roman" w:cs="Times New Roman"/>
          <w:sz w:val="24"/>
        </w:rPr>
        <w:t xml:space="preserve">The push-1 5219 film strip advertises that since it has a faster photographic speed, a cinematographer can underexpose their set and not worry about any problems later on, but if the photographic speed isn’t substantially better than the reference, then underexposure on set will lead to underexposure of images during processing. </w:t>
      </w:r>
      <w:r w:rsidR="003442FB">
        <w:rPr>
          <w:rFonts w:ascii="Times New Roman" w:hAnsi="Times New Roman" w:cs="Times New Roman"/>
          <w:sz w:val="24"/>
        </w:rPr>
        <w:t xml:space="preserve">However, the curves for the push-1 are slightly steeper than the reference, indicating a higher contrast which can mask the underexposure of the film. </w:t>
      </w:r>
      <w:r w:rsidR="005C4B75">
        <w:rPr>
          <w:rFonts w:ascii="Times New Roman" w:hAnsi="Times New Roman" w:cs="Times New Roman"/>
          <w:sz w:val="24"/>
        </w:rPr>
        <w:t xml:space="preserve">So the push-1 processing increases luminance range but doesn’t run at a much faster speed than the reference. </w:t>
      </w:r>
    </w:p>
    <w:p w:rsidR="00271E46" w:rsidRDefault="00271E46">
      <w:pPr>
        <w:rPr>
          <w:rFonts w:ascii="Times New Roman" w:hAnsi="Times New Roman" w:cs="Times New Roman"/>
          <w:sz w:val="24"/>
        </w:rPr>
      </w:pPr>
    </w:p>
    <w:p w:rsidR="00271E46" w:rsidRDefault="00D755B2">
      <w:pPr>
        <w:rPr>
          <w:rFonts w:ascii="Times New Roman" w:hAnsi="Times New Roman" w:cs="Times New Roman"/>
          <w:sz w:val="24"/>
        </w:rPr>
      </w:pPr>
      <w:r>
        <w:rPr>
          <w:noProof/>
        </w:rPr>
        <w:drawing>
          <wp:anchor distT="0" distB="0" distL="114300" distR="114300" simplePos="0" relativeHeight="251676672" behindDoc="1" locked="0" layoutInCell="1" allowOverlap="1" wp14:anchorId="0FECBE66" wp14:editId="0850FECA">
            <wp:simplePos x="0" y="0"/>
            <wp:positionH relativeFrom="margin">
              <wp:align>left</wp:align>
            </wp:positionH>
            <wp:positionV relativeFrom="paragraph">
              <wp:posOffset>6224</wp:posOffset>
            </wp:positionV>
            <wp:extent cx="4970145" cy="3258820"/>
            <wp:effectExtent l="0" t="0" r="1905" b="17780"/>
            <wp:wrapTight wrapText="bothSides">
              <wp:wrapPolygon edited="0">
                <wp:start x="0" y="0"/>
                <wp:lineTo x="0" y="21592"/>
                <wp:lineTo x="21525" y="21592"/>
                <wp:lineTo x="21525" y="0"/>
                <wp:lineTo x="0" y="0"/>
              </wp:wrapPolygon>
            </wp:wrapTight>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271E46" w:rsidRDefault="00271E46">
      <w:pPr>
        <w:rPr>
          <w:rFonts w:ascii="Times New Roman" w:hAnsi="Times New Roman" w:cs="Times New Roman"/>
          <w:sz w:val="24"/>
        </w:rPr>
      </w:pPr>
    </w:p>
    <w:p w:rsidR="00370E29" w:rsidRDefault="00994376">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3C3B0197" wp14:editId="3EB8E4CF">
                <wp:simplePos x="0" y="0"/>
                <wp:positionH relativeFrom="column">
                  <wp:posOffset>3935095</wp:posOffset>
                </wp:positionH>
                <wp:positionV relativeFrom="paragraph">
                  <wp:posOffset>995680</wp:posOffset>
                </wp:positionV>
                <wp:extent cx="2065866" cy="1029547"/>
                <wp:effectExtent l="0" t="0" r="10795" b="18415"/>
                <wp:wrapNone/>
                <wp:docPr id="8" name="Text Box 8"/>
                <wp:cNvGraphicFramePr/>
                <a:graphic xmlns:a="http://schemas.openxmlformats.org/drawingml/2006/main">
                  <a:graphicData uri="http://schemas.microsoft.com/office/word/2010/wordprocessingShape">
                    <wps:wsp>
                      <wps:cNvSpPr txBox="1"/>
                      <wps:spPr>
                        <a:xfrm>
                          <a:off x="0" y="0"/>
                          <a:ext cx="2065866" cy="10295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4376" w:rsidRDefault="00994376">
                            <w:r>
                              <w:t xml:space="preserve">This image in the work for calculating the speed in photographic stops of the push-1 film compared to reference 5219.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5" type="#_x0000_t202" style="position:absolute;margin-left:309.85pt;margin-top:78.4pt;width:162.65pt;height:81.0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" fillcolor="white [3201]" strokeweight=".5pt">
                <v:textbox>
                  <w:txbxContent>
                    <w:p w:rsidR="00994376" w:rsidRDefault="00994376">
                      <w:r>
                        <w:t xml:space="preserve">This image in the work for calculating the speed in photographic stops of the push-1 film compared to reference 5219. </w:t>
                      </w:r>
                    </w:p>
                  </w:txbxContent>
                </v:textbox>
              </v:shape>
            </w:pict>
          </mc:Fallback>
        </mc:AlternateContent>
      </w:r>
      <w:r>
        <w:rPr>
          <w:rFonts w:ascii="Times New Roman" w:hAnsi="Times New Roman" w:cs="Times New Roman"/>
          <w:noProof/>
          <w:sz w:val="24"/>
        </w:rPr>
        <w:drawing>
          <wp:anchor distT="0" distB="0" distL="114300" distR="114300" simplePos="0" relativeHeight="251701248" behindDoc="1" locked="0" layoutInCell="1" allowOverlap="1" wp14:anchorId="562EA2B4" wp14:editId="5624B47F">
            <wp:simplePos x="0" y="0"/>
            <wp:positionH relativeFrom="margin">
              <wp:align>left</wp:align>
            </wp:positionH>
            <wp:positionV relativeFrom="paragraph">
              <wp:posOffset>111125</wp:posOffset>
            </wp:positionV>
            <wp:extent cx="2467610" cy="3817620"/>
            <wp:effectExtent l="0" t="8255" r="635" b="635"/>
            <wp:wrapTight wrapText="bothSides">
              <wp:wrapPolygon edited="0">
                <wp:start x="-72" y="21553"/>
                <wp:lineTo x="21439" y="21553"/>
                <wp:lineTo x="21439" y="104"/>
                <wp:lineTo x="-72" y="104"/>
                <wp:lineTo x="-72" y="2155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574.JPG"/>
                    <pic:cNvPicPr/>
                  </pic:nvPicPr>
                  <pic:blipFill rotWithShape="1">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l="4199" r="47524"/>
                    <a:stretch/>
                  </pic:blipFill>
                  <pic:spPr bwMode="auto">
                    <a:xfrm rot="5400000">
                      <a:off x="0" y="0"/>
                      <a:ext cx="2467610" cy="3817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E46">
        <w:rPr>
          <w:rFonts w:ascii="Times New Roman" w:hAnsi="Times New Roman" w:cs="Times New Roman"/>
          <w:sz w:val="24"/>
        </w:rPr>
        <w:t>[Images of all the calculations made for the lab.]</w:t>
      </w:r>
      <w:r w:rsidR="00370E29">
        <w:rPr>
          <w:rFonts w:ascii="Times New Roman" w:hAnsi="Times New Roman" w:cs="Times New Roman"/>
          <w:sz w:val="24"/>
        </w:rPr>
        <w:br w:type="page"/>
      </w:r>
    </w:p>
    <w:p w:rsidR="00FE205D" w:rsidRDefault="00370E29" w:rsidP="00E44D20">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99200" behindDoc="1" locked="0" layoutInCell="1" allowOverlap="1" wp14:anchorId="7104B298" wp14:editId="5C4471CB">
            <wp:simplePos x="0" y="0"/>
            <wp:positionH relativeFrom="margin">
              <wp:align>left</wp:align>
            </wp:positionH>
            <wp:positionV relativeFrom="paragraph">
              <wp:posOffset>-1038225</wp:posOffset>
            </wp:positionV>
            <wp:extent cx="1943100" cy="4048125"/>
            <wp:effectExtent l="0" t="4763" r="0" b="0"/>
            <wp:wrapTight wrapText="bothSides">
              <wp:wrapPolygon edited="0">
                <wp:start x="-53" y="21575"/>
                <wp:lineTo x="21335" y="21575"/>
                <wp:lineTo x="21335" y="127"/>
                <wp:lineTo x="-53" y="127"/>
                <wp:lineTo x="-53" y="21575"/>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1571.JPG"/>
                    <pic:cNvPicPr/>
                  </pic:nvPicPr>
                  <pic:blipFill rotWithShape="1">
                    <a:blip r:embed="rId20" cstate="print">
                      <a:extLst>
                        <a:ext uri="{BEBA8EAE-BF5A-486C-A8C5-ECC9F3942E4B}">
                          <a14:imgProps xmlns:a14="http://schemas.microsoft.com/office/drawing/2010/main">
                            <a14:imgLayer r:embed="rId21">
                              <a14:imgEffect>
                                <a14:saturation sat="33000"/>
                              </a14:imgEffect>
                            </a14:imgLayer>
                          </a14:imgProps>
                        </a:ext>
                        <a:ext uri="{28A0092B-C50C-407E-A947-70E740481C1C}">
                          <a14:useLocalDpi xmlns:a14="http://schemas.microsoft.com/office/drawing/2010/main" val="0"/>
                        </a:ext>
                      </a:extLst>
                    </a:blip>
                    <a:srcRect l="27711" r="36442"/>
                    <a:stretch/>
                  </pic:blipFill>
                  <pic:spPr bwMode="auto">
                    <a:xfrm rot="5400000">
                      <a:off x="0" y="0"/>
                      <a:ext cx="1943100" cy="404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0E29" w:rsidRPr="00FE205D" w:rsidRDefault="00994376" w:rsidP="00E44D20">
      <w:pPr>
        <w:spacing w:line="36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03296" behindDoc="0" locked="0" layoutInCell="1" allowOverlap="1" wp14:anchorId="33B8AB3C" wp14:editId="4E8DFAC2">
                <wp:simplePos x="0" y="0"/>
                <wp:positionH relativeFrom="column">
                  <wp:posOffset>4158827</wp:posOffset>
                </wp:positionH>
                <wp:positionV relativeFrom="paragraph">
                  <wp:posOffset>1071457</wp:posOffset>
                </wp:positionV>
                <wp:extent cx="1923627" cy="1307253"/>
                <wp:effectExtent l="0" t="0" r="19685" b="26670"/>
                <wp:wrapNone/>
                <wp:docPr id="12" name="Text Box 12"/>
                <wp:cNvGraphicFramePr/>
                <a:graphic xmlns:a="http://schemas.openxmlformats.org/drawingml/2006/main">
                  <a:graphicData uri="http://schemas.microsoft.com/office/word/2010/wordprocessingShape">
                    <wps:wsp>
                      <wps:cNvSpPr txBox="1"/>
                      <wps:spPr>
                        <a:xfrm>
                          <a:off x="0" y="0"/>
                          <a:ext cx="1923627" cy="13072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94376" w:rsidRDefault="00994376">
                            <w:r>
                              <w:t>These two images show the rest of my work for calculating the speeds in terms of photographic stops of reference 5219, 5212 and 5217.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8AB3C" id="Text Box 12" o:spid="_x0000_s1036" type="#_x0000_t202" style="position:absolute;margin-left:327.45pt;margin-top:84.35pt;width:151.45pt;height:102.9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" fillcolor="white [3201]" strokeweight=".5pt">
                <v:textbox>
                  <w:txbxContent>
                    <w:p w:rsidR="00994376" w:rsidRDefault="00994376">
                      <w:r>
                        <w:t>These two images show the rest of my work for calculating the speeds in terms of photographic stops of reference 5219, 5212 and 5217.</w:t>
                      </w:r>
                    </w:p>
                  </w:txbxContent>
                </v:textbox>
              </v:shape>
            </w:pict>
          </mc:Fallback>
        </mc:AlternateContent>
      </w:r>
      <w:r>
        <w:rPr>
          <w:rFonts w:ascii="Times New Roman" w:hAnsi="Times New Roman" w:cs="Times New Roman"/>
          <w:noProof/>
          <w:sz w:val="24"/>
        </w:rPr>
        <w:drawing>
          <wp:anchor distT="0" distB="0" distL="114300" distR="114300" simplePos="0" relativeHeight="251700224" behindDoc="1" locked="0" layoutInCell="1" allowOverlap="1" wp14:anchorId="6C466F65" wp14:editId="652C6D20">
            <wp:simplePos x="0" y="0"/>
            <wp:positionH relativeFrom="margin">
              <wp:posOffset>-483870</wp:posOffset>
            </wp:positionH>
            <wp:positionV relativeFrom="paragraph">
              <wp:posOffset>2117090</wp:posOffset>
            </wp:positionV>
            <wp:extent cx="5006340" cy="4064000"/>
            <wp:effectExtent l="0" t="5080" r="0" b="0"/>
            <wp:wrapTight wrapText="bothSides">
              <wp:wrapPolygon edited="0">
                <wp:start x="-22" y="21573"/>
                <wp:lineTo x="21512" y="21573"/>
                <wp:lineTo x="21512" y="108"/>
                <wp:lineTo x="-22" y="108"/>
                <wp:lineTo x="-22" y="21573"/>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1572.JPG"/>
                    <pic:cNvPicPr/>
                  </pic:nvPicPr>
                  <pic:blipFill rotWithShape="1">
                    <a:blip r:embed="rId22" cstate="print">
                      <a:extLst>
                        <a:ext uri="{BEBA8EAE-BF5A-486C-A8C5-ECC9F3942E4B}">
                          <a14:imgProps xmlns:a14="http://schemas.microsoft.com/office/drawing/2010/main">
                            <a14:imgLayer r:embed="rId23">
                              <a14:imgEffect>
                                <a14:saturation sat="33000"/>
                              </a14:imgEffect>
                              <a14:imgEffect>
                                <a14:brightnessContrast bright="20000" contrast="20000"/>
                              </a14:imgEffect>
                            </a14:imgLayer>
                          </a14:imgProps>
                        </a:ext>
                        <a:ext uri="{28A0092B-C50C-407E-A947-70E740481C1C}">
                          <a14:useLocalDpi xmlns:a14="http://schemas.microsoft.com/office/drawing/2010/main" val="0"/>
                        </a:ext>
                      </a:extLst>
                    </a:blip>
                    <a:srcRect r="7988"/>
                    <a:stretch/>
                  </pic:blipFill>
                  <pic:spPr bwMode="auto">
                    <a:xfrm rot="5400000">
                      <a:off x="0" y="0"/>
                      <a:ext cx="5006340" cy="40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370E29" w:rsidRPr="00FE205D">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6D86" w:rsidRDefault="00476D86" w:rsidP="00B70079">
      <w:pPr>
        <w:spacing w:after="0" w:line="240" w:lineRule="auto"/>
      </w:pPr>
      <w:r>
        <w:separator/>
      </w:r>
    </w:p>
  </w:endnote>
  <w:endnote w:type="continuationSeparator" w:id="0">
    <w:p w:rsidR="00476D86" w:rsidRDefault="00476D86" w:rsidP="00B700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6D86" w:rsidRDefault="00476D86" w:rsidP="00B70079">
      <w:pPr>
        <w:spacing w:after="0" w:line="240" w:lineRule="auto"/>
      </w:pPr>
      <w:r>
        <w:separator/>
      </w:r>
    </w:p>
  </w:footnote>
  <w:footnote w:type="continuationSeparator" w:id="0">
    <w:p w:rsidR="00476D86" w:rsidRDefault="00476D86" w:rsidP="00B700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66600"/>
      <w:docPartObj>
        <w:docPartGallery w:val="Page Numbers (Top of Page)"/>
        <w:docPartUnique/>
      </w:docPartObj>
    </w:sdtPr>
    <w:sdtEndPr>
      <w:rPr>
        <w:noProof/>
      </w:rPr>
    </w:sdtEndPr>
    <w:sdtContent>
      <w:p w:rsidR="00B70079" w:rsidRDefault="00B70079">
        <w:pPr>
          <w:pStyle w:val="Header"/>
          <w:jc w:val="right"/>
        </w:pPr>
        <w:r>
          <w:fldChar w:fldCharType="begin"/>
        </w:r>
        <w:r>
          <w:instrText xml:space="preserve"> PAGE   \* MERGEFORMAT </w:instrText>
        </w:r>
        <w:r>
          <w:fldChar w:fldCharType="separate"/>
        </w:r>
        <w:r w:rsidR="001C0D17">
          <w:rPr>
            <w:noProof/>
          </w:rPr>
          <w:t>4</w:t>
        </w:r>
        <w:r>
          <w:rPr>
            <w:noProof/>
          </w:rPr>
          <w:fldChar w:fldCharType="end"/>
        </w:r>
      </w:p>
    </w:sdtContent>
  </w:sdt>
  <w:p w:rsidR="00B70079" w:rsidRDefault="00B700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71A2FFF"/>
    <w:multiLevelType w:val="hybridMultilevel"/>
    <w:tmpl w:val="ED9C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0079"/>
    <w:rsid w:val="0003085A"/>
    <w:rsid w:val="00034997"/>
    <w:rsid w:val="00036FC8"/>
    <w:rsid w:val="000748E7"/>
    <w:rsid w:val="00076073"/>
    <w:rsid w:val="000B6EE6"/>
    <w:rsid w:val="000D4946"/>
    <w:rsid w:val="000F5600"/>
    <w:rsid w:val="000F77C4"/>
    <w:rsid w:val="00114110"/>
    <w:rsid w:val="00122A76"/>
    <w:rsid w:val="0019674B"/>
    <w:rsid w:val="001A0871"/>
    <w:rsid w:val="001C0D17"/>
    <w:rsid w:val="001E165C"/>
    <w:rsid w:val="001F3390"/>
    <w:rsid w:val="001F4EF9"/>
    <w:rsid w:val="00250B3E"/>
    <w:rsid w:val="00271E46"/>
    <w:rsid w:val="00296790"/>
    <w:rsid w:val="002E1E82"/>
    <w:rsid w:val="00311577"/>
    <w:rsid w:val="00316CA8"/>
    <w:rsid w:val="0033191C"/>
    <w:rsid w:val="003442FB"/>
    <w:rsid w:val="00370E29"/>
    <w:rsid w:val="0038278F"/>
    <w:rsid w:val="00386FA7"/>
    <w:rsid w:val="003D124F"/>
    <w:rsid w:val="003E7D10"/>
    <w:rsid w:val="00424F49"/>
    <w:rsid w:val="00436019"/>
    <w:rsid w:val="00476D86"/>
    <w:rsid w:val="004923F0"/>
    <w:rsid w:val="00494E48"/>
    <w:rsid w:val="004B3FE9"/>
    <w:rsid w:val="004E7E4B"/>
    <w:rsid w:val="005070E9"/>
    <w:rsid w:val="005476CF"/>
    <w:rsid w:val="005522C4"/>
    <w:rsid w:val="00567199"/>
    <w:rsid w:val="005745CD"/>
    <w:rsid w:val="005C4B75"/>
    <w:rsid w:val="005D33EE"/>
    <w:rsid w:val="005E4987"/>
    <w:rsid w:val="005F19EA"/>
    <w:rsid w:val="0060467E"/>
    <w:rsid w:val="00653387"/>
    <w:rsid w:val="00673FF3"/>
    <w:rsid w:val="00695451"/>
    <w:rsid w:val="006A66F4"/>
    <w:rsid w:val="006B0CEC"/>
    <w:rsid w:val="006C0AC5"/>
    <w:rsid w:val="00716D00"/>
    <w:rsid w:val="00726B55"/>
    <w:rsid w:val="007309CD"/>
    <w:rsid w:val="007843BC"/>
    <w:rsid w:val="00792762"/>
    <w:rsid w:val="007C6DBF"/>
    <w:rsid w:val="00822D75"/>
    <w:rsid w:val="00882FDB"/>
    <w:rsid w:val="008972C3"/>
    <w:rsid w:val="008D1847"/>
    <w:rsid w:val="008E5E52"/>
    <w:rsid w:val="00907E09"/>
    <w:rsid w:val="00917244"/>
    <w:rsid w:val="00953728"/>
    <w:rsid w:val="009551EF"/>
    <w:rsid w:val="00956F8C"/>
    <w:rsid w:val="00994376"/>
    <w:rsid w:val="00A036D1"/>
    <w:rsid w:val="00A0398E"/>
    <w:rsid w:val="00A21F89"/>
    <w:rsid w:val="00A73CC8"/>
    <w:rsid w:val="00A95A83"/>
    <w:rsid w:val="00AE3643"/>
    <w:rsid w:val="00B70079"/>
    <w:rsid w:val="00BB178C"/>
    <w:rsid w:val="00BE5BCC"/>
    <w:rsid w:val="00BF1262"/>
    <w:rsid w:val="00C27204"/>
    <w:rsid w:val="00C505CA"/>
    <w:rsid w:val="00CB07BD"/>
    <w:rsid w:val="00CB482A"/>
    <w:rsid w:val="00CB6A91"/>
    <w:rsid w:val="00CD6485"/>
    <w:rsid w:val="00D4424A"/>
    <w:rsid w:val="00D53F11"/>
    <w:rsid w:val="00D7517E"/>
    <w:rsid w:val="00D755B2"/>
    <w:rsid w:val="00D76599"/>
    <w:rsid w:val="00D87BA1"/>
    <w:rsid w:val="00DF0422"/>
    <w:rsid w:val="00DF2338"/>
    <w:rsid w:val="00DF273C"/>
    <w:rsid w:val="00E006A8"/>
    <w:rsid w:val="00E1290F"/>
    <w:rsid w:val="00E44D20"/>
    <w:rsid w:val="00E53C11"/>
    <w:rsid w:val="00EA22C5"/>
    <w:rsid w:val="00EE1DAD"/>
    <w:rsid w:val="00F13C9D"/>
    <w:rsid w:val="00F37601"/>
    <w:rsid w:val="00FE12A6"/>
    <w:rsid w:val="00FE20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32A47B-B86F-43D8-9414-F71B14ADC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00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079"/>
  </w:style>
  <w:style w:type="paragraph" w:styleId="Footer">
    <w:name w:val="footer"/>
    <w:basedOn w:val="Normal"/>
    <w:link w:val="FooterChar"/>
    <w:uiPriority w:val="99"/>
    <w:unhideWhenUsed/>
    <w:rsid w:val="00B700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079"/>
  </w:style>
  <w:style w:type="table" w:styleId="TableGrid">
    <w:name w:val="Table Grid"/>
    <w:basedOn w:val="TableNormal"/>
    <w:uiPriority w:val="39"/>
    <w:rsid w:val="001A0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1F89"/>
    <w:pPr>
      <w:ind w:left="720"/>
      <w:contextualSpacing/>
    </w:pPr>
  </w:style>
  <w:style w:type="table" w:styleId="GridTable1Light">
    <w:name w:val="Grid Table 1 Light"/>
    <w:basedOn w:val="TableNormal"/>
    <w:uiPriority w:val="46"/>
    <w:rsid w:val="00BB178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BB178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BB178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
    <w:name w:val="Grid Table 6 Colorful"/>
    <w:basedOn w:val="TableNormal"/>
    <w:uiPriority w:val="51"/>
    <w:rsid w:val="00BB178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0748E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ettings" Target="settings.xml"/><Relationship Id="rId21" Type="http://schemas.microsoft.com/office/2007/relationships/hdphoto" Target="media/hdphoto6.wdp"/><Relationship Id="rId7" Type="http://schemas.openxmlformats.org/officeDocument/2006/relationships/chart" Target="charts/chart1.xml"/><Relationship Id="rId12" Type="http://schemas.openxmlformats.org/officeDocument/2006/relationships/chart" Target="charts/chart2.xml"/><Relationship Id="rId17" Type="http://schemas.openxmlformats.org/officeDocument/2006/relationships/chart" Target="charts/chart3.xml"/><Relationship Id="rId25" Type="http://schemas.openxmlformats.org/officeDocument/2006/relationships/fontTable" Target="fontTable.xml"/><Relationship Id="rId2" Type="http://schemas.openxmlformats.org/officeDocument/2006/relationships/styles" Target="styles.xml"/><Relationship Id="rId16" Type="http://schemas.microsoft.com/office/2007/relationships/hdphoto" Target="media/hdphoto4.wdp"/><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microsoft.com/office/2007/relationships/hdphoto" Target="media/hdphoto7.wdp"/><Relationship Id="rId10" Type="http://schemas.openxmlformats.org/officeDocument/2006/relationships/image" Target="media/image2.png"/><Relationship Id="rId19" Type="http://schemas.microsoft.com/office/2007/relationships/hdphoto" Target="media/hdphoto5.wdp"/><Relationship Id="rId4" Type="http://schemas.openxmlformats.org/officeDocument/2006/relationships/webSettings" Target="webSettings.xml"/><Relationship Id="rId9" Type="http://schemas.microsoft.com/office/2007/relationships/hdphoto" Target="media/hdphoto1.wdp"/><Relationship Id="rId14" Type="http://schemas.microsoft.com/office/2007/relationships/hdphoto" Target="media/hdphoto3.wdp"/><Relationship Id="rId22"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eel\Desktop\SOFA-103\Lab7%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heel\Desktop\SOFA-103\Lab7%20Data.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Density</a:t>
            </a:r>
            <a:r>
              <a:rPr lang="en-US" baseline="0"/>
              <a:t> vs LogE -5219, 5212, and 5217</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Sheet1!$E$3</c:f>
              <c:strCache>
                <c:ptCount val="1"/>
                <c:pt idx="0">
                  <c:v>5219 Red</c:v>
                </c:pt>
              </c:strCache>
            </c:strRef>
          </c:tx>
          <c:spPr>
            <a:ln w="28575" cap="rnd">
              <a:solidFill>
                <a:srgbClr val="FF000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Sheet1!$E$4:$E$24</c:f>
              <c:numCache>
                <c:formatCode>General</c:formatCode>
                <c:ptCount val="21"/>
                <c:pt idx="0">
                  <c:v>0.19</c:v>
                </c:pt>
                <c:pt idx="1">
                  <c:v>0.19</c:v>
                </c:pt>
                <c:pt idx="2">
                  <c:v>0.19</c:v>
                </c:pt>
                <c:pt idx="3">
                  <c:v>0.2</c:v>
                </c:pt>
                <c:pt idx="4">
                  <c:v>0.23</c:v>
                </c:pt>
                <c:pt idx="5">
                  <c:v>0.3</c:v>
                </c:pt>
                <c:pt idx="6">
                  <c:v>0.41</c:v>
                </c:pt>
                <c:pt idx="7">
                  <c:v>0.54</c:v>
                </c:pt>
                <c:pt idx="8">
                  <c:v>0.65</c:v>
                </c:pt>
                <c:pt idx="9">
                  <c:v>0.79</c:v>
                </c:pt>
                <c:pt idx="10">
                  <c:v>0.9</c:v>
                </c:pt>
                <c:pt idx="11">
                  <c:v>1.01</c:v>
                </c:pt>
                <c:pt idx="12">
                  <c:v>1.1399999999999999</c:v>
                </c:pt>
                <c:pt idx="13">
                  <c:v>1.26</c:v>
                </c:pt>
                <c:pt idx="14">
                  <c:v>1.39</c:v>
                </c:pt>
                <c:pt idx="15">
                  <c:v>1.52</c:v>
                </c:pt>
                <c:pt idx="16">
                  <c:v>1.63</c:v>
                </c:pt>
                <c:pt idx="17">
                  <c:v>1.72</c:v>
                </c:pt>
                <c:pt idx="18">
                  <c:v>1.8</c:v>
                </c:pt>
                <c:pt idx="19">
                  <c:v>1.87</c:v>
                </c:pt>
                <c:pt idx="20">
                  <c:v>1.91</c:v>
                </c:pt>
              </c:numCache>
            </c:numRef>
          </c:val>
          <c:smooth val="0"/>
        </c:ser>
        <c:ser>
          <c:idx val="1"/>
          <c:order val="1"/>
          <c:tx>
            <c:strRef>
              <c:f>Sheet1!$F$3</c:f>
              <c:strCache>
                <c:ptCount val="1"/>
                <c:pt idx="0">
                  <c:v>5219 Green</c:v>
                </c:pt>
              </c:strCache>
            </c:strRef>
          </c:tx>
          <c:spPr>
            <a:ln w="28575" cap="rnd">
              <a:solidFill>
                <a:srgbClr val="00B05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Sheet1!$F$4:$F$24</c:f>
              <c:numCache>
                <c:formatCode>General</c:formatCode>
                <c:ptCount val="21"/>
                <c:pt idx="0">
                  <c:v>0.52</c:v>
                </c:pt>
                <c:pt idx="1">
                  <c:v>0.53</c:v>
                </c:pt>
                <c:pt idx="2">
                  <c:v>0.53</c:v>
                </c:pt>
                <c:pt idx="3">
                  <c:v>0.54</c:v>
                </c:pt>
                <c:pt idx="4">
                  <c:v>0.56999999999999995</c:v>
                </c:pt>
                <c:pt idx="5">
                  <c:v>0.66</c:v>
                </c:pt>
                <c:pt idx="6">
                  <c:v>0.8</c:v>
                </c:pt>
                <c:pt idx="7">
                  <c:v>0.95</c:v>
                </c:pt>
                <c:pt idx="8">
                  <c:v>1.1000000000000001</c:v>
                </c:pt>
                <c:pt idx="9">
                  <c:v>1.26</c:v>
                </c:pt>
                <c:pt idx="10">
                  <c:v>1.4</c:v>
                </c:pt>
                <c:pt idx="11">
                  <c:v>1.52</c:v>
                </c:pt>
                <c:pt idx="12">
                  <c:v>1.67</c:v>
                </c:pt>
                <c:pt idx="13">
                  <c:v>1.81</c:v>
                </c:pt>
                <c:pt idx="14">
                  <c:v>2</c:v>
                </c:pt>
                <c:pt idx="15">
                  <c:v>2.15</c:v>
                </c:pt>
                <c:pt idx="16">
                  <c:v>2.27</c:v>
                </c:pt>
                <c:pt idx="17">
                  <c:v>2.38</c:v>
                </c:pt>
                <c:pt idx="18">
                  <c:v>2.46</c:v>
                </c:pt>
                <c:pt idx="19">
                  <c:v>2.52</c:v>
                </c:pt>
                <c:pt idx="20">
                  <c:v>2.57</c:v>
                </c:pt>
              </c:numCache>
            </c:numRef>
          </c:val>
          <c:smooth val="0"/>
        </c:ser>
        <c:ser>
          <c:idx val="2"/>
          <c:order val="2"/>
          <c:tx>
            <c:strRef>
              <c:f>Sheet1!$G$3</c:f>
              <c:strCache>
                <c:ptCount val="1"/>
                <c:pt idx="0">
                  <c:v>529 Blue</c:v>
                </c:pt>
              </c:strCache>
            </c:strRef>
          </c:tx>
          <c:spPr>
            <a:ln w="28575" cap="rnd">
              <a:solidFill>
                <a:srgbClr val="0070C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Sheet1!$G$4:$G$24</c:f>
              <c:numCache>
                <c:formatCode>General</c:formatCode>
                <c:ptCount val="21"/>
                <c:pt idx="0">
                  <c:v>0.81</c:v>
                </c:pt>
                <c:pt idx="1">
                  <c:v>0.82</c:v>
                </c:pt>
                <c:pt idx="2">
                  <c:v>0.82</c:v>
                </c:pt>
                <c:pt idx="3">
                  <c:v>0.84</c:v>
                </c:pt>
                <c:pt idx="4">
                  <c:v>0.89</c:v>
                </c:pt>
                <c:pt idx="5">
                  <c:v>0.99</c:v>
                </c:pt>
                <c:pt idx="6">
                  <c:v>1.1200000000000001</c:v>
                </c:pt>
                <c:pt idx="7">
                  <c:v>1.26</c:v>
                </c:pt>
                <c:pt idx="8">
                  <c:v>1.4</c:v>
                </c:pt>
                <c:pt idx="9">
                  <c:v>1.54</c:v>
                </c:pt>
                <c:pt idx="10">
                  <c:v>1.67</c:v>
                </c:pt>
                <c:pt idx="11">
                  <c:v>1.81</c:v>
                </c:pt>
                <c:pt idx="12">
                  <c:v>1.96</c:v>
                </c:pt>
                <c:pt idx="13">
                  <c:v>2.1</c:v>
                </c:pt>
                <c:pt idx="14">
                  <c:v>2.2599999999999998</c:v>
                </c:pt>
                <c:pt idx="15">
                  <c:v>2.39</c:v>
                </c:pt>
                <c:pt idx="16">
                  <c:v>2.5099999999999998</c:v>
                </c:pt>
                <c:pt idx="17">
                  <c:v>2.62</c:v>
                </c:pt>
                <c:pt idx="18">
                  <c:v>2.7</c:v>
                </c:pt>
                <c:pt idx="19">
                  <c:v>2.77</c:v>
                </c:pt>
                <c:pt idx="20">
                  <c:v>2.83</c:v>
                </c:pt>
              </c:numCache>
            </c:numRef>
          </c:val>
          <c:smooth val="0"/>
        </c:ser>
        <c:ser>
          <c:idx val="3"/>
          <c:order val="3"/>
          <c:tx>
            <c:strRef>
              <c:f>Sheet1!$J$3</c:f>
              <c:strCache>
                <c:ptCount val="1"/>
                <c:pt idx="0">
                  <c:v>5212 Red</c:v>
                </c:pt>
              </c:strCache>
            </c:strRef>
          </c:tx>
          <c:spPr>
            <a:ln w="28575" cap="rnd">
              <a:solidFill>
                <a:srgbClr val="FF0000"/>
              </a:solidFill>
              <a:prstDash val="dash"/>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Sheet1!$J$4:$J$24</c:f>
              <c:numCache>
                <c:formatCode>General</c:formatCode>
                <c:ptCount val="21"/>
                <c:pt idx="0">
                  <c:v>0.21</c:v>
                </c:pt>
                <c:pt idx="1">
                  <c:v>0.21</c:v>
                </c:pt>
                <c:pt idx="2">
                  <c:v>0.21</c:v>
                </c:pt>
                <c:pt idx="3">
                  <c:v>0.21</c:v>
                </c:pt>
                <c:pt idx="4">
                  <c:v>0.22</c:v>
                </c:pt>
                <c:pt idx="5">
                  <c:v>0.22</c:v>
                </c:pt>
                <c:pt idx="6">
                  <c:v>0.24</c:v>
                </c:pt>
                <c:pt idx="7">
                  <c:v>0.3</c:v>
                </c:pt>
                <c:pt idx="8">
                  <c:v>0.4</c:v>
                </c:pt>
                <c:pt idx="9">
                  <c:v>0.52</c:v>
                </c:pt>
                <c:pt idx="10">
                  <c:v>0.63</c:v>
                </c:pt>
                <c:pt idx="11">
                  <c:v>0.75</c:v>
                </c:pt>
                <c:pt idx="12">
                  <c:v>0.87</c:v>
                </c:pt>
                <c:pt idx="13">
                  <c:v>0.97</c:v>
                </c:pt>
                <c:pt idx="14">
                  <c:v>1.1100000000000001</c:v>
                </c:pt>
                <c:pt idx="15">
                  <c:v>1.25</c:v>
                </c:pt>
                <c:pt idx="16">
                  <c:v>1.35</c:v>
                </c:pt>
                <c:pt idx="17">
                  <c:v>1.43</c:v>
                </c:pt>
                <c:pt idx="18">
                  <c:v>1.49</c:v>
                </c:pt>
                <c:pt idx="19">
                  <c:v>1.53</c:v>
                </c:pt>
                <c:pt idx="20">
                  <c:v>1.57</c:v>
                </c:pt>
              </c:numCache>
            </c:numRef>
          </c:val>
          <c:smooth val="0"/>
        </c:ser>
        <c:ser>
          <c:idx val="4"/>
          <c:order val="4"/>
          <c:tx>
            <c:strRef>
              <c:f>Sheet1!$K$3</c:f>
              <c:strCache>
                <c:ptCount val="1"/>
                <c:pt idx="0">
                  <c:v>5212 Green</c:v>
                </c:pt>
              </c:strCache>
            </c:strRef>
          </c:tx>
          <c:spPr>
            <a:ln w="28575" cap="rnd">
              <a:solidFill>
                <a:srgbClr val="00B050"/>
              </a:solidFill>
              <a:prstDash val="dash"/>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Sheet1!$K$4:$K$24</c:f>
              <c:numCache>
                <c:formatCode>General</c:formatCode>
                <c:ptCount val="21"/>
                <c:pt idx="0">
                  <c:v>0.56999999999999995</c:v>
                </c:pt>
                <c:pt idx="1">
                  <c:v>0.56999999999999995</c:v>
                </c:pt>
                <c:pt idx="2">
                  <c:v>0.56999999999999995</c:v>
                </c:pt>
                <c:pt idx="3">
                  <c:v>0.57999999999999996</c:v>
                </c:pt>
                <c:pt idx="4">
                  <c:v>0.57999999999999996</c:v>
                </c:pt>
                <c:pt idx="5">
                  <c:v>0.57999999999999996</c:v>
                </c:pt>
                <c:pt idx="6">
                  <c:v>0.61</c:v>
                </c:pt>
                <c:pt idx="7">
                  <c:v>0.67</c:v>
                </c:pt>
                <c:pt idx="8">
                  <c:v>0.79</c:v>
                </c:pt>
                <c:pt idx="9">
                  <c:v>0.93</c:v>
                </c:pt>
                <c:pt idx="10">
                  <c:v>1.05</c:v>
                </c:pt>
                <c:pt idx="11">
                  <c:v>1.2</c:v>
                </c:pt>
                <c:pt idx="12">
                  <c:v>1.35</c:v>
                </c:pt>
                <c:pt idx="13">
                  <c:v>1.47</c:v>
                </c:pt>
                <c:pt idx="14">
                  <c:v>1.65</c:v>
                </c:pt>
                <c:pt idx="15">
                  <c:v>1.81</c:v>
                </c:pt>
                <c:pt idx="16">
                  <c:v>1.93</c:v>
                </c:pt>
                <c:pt idx="17">
                  <c:v>2.0299999999999998</c:v>
                </c:pt>
                <c:pt idx="18">
                  <c:v>2.1</c:v>
                </c:pt>
                <c:pt idx="19">
                  <c:v>2.16</c:v>
                </c:pt>
                <c:pt idx="20">
                  <c:v>2.2000000000000002</c:v>
                </c:pt>
              </c:numCache>
            </c:numRef>
          </c:val>
          <c:smooth val="0"/>
        </c:ser>
        <c:ser>
          <c:idx val="5"/>
          <c:order val="5"/>
          <c:tx>
            <c:strRef>
              <c:f>Sheet1!$L$3</c:f>
              <c:strCache>
                <c:ptCount val="1"/>
                <c:pt idx="0">
                  <c:v>5212 Blue</c:v>
                </c:pt>
              </c:strCache>
            </c:strRef>
          </c:tx>
          <c:spPr>
            <a:ln w="28575" cap="rnd">
              <a:solidFill>
                <a:srgbClr val="0070C0"/>
              </a:solidFill>
              <a:prstDash val="dash"/>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Sheet1!$L$4:$L$24</c:f>
              <c:numCache>
                <c:formatCode>General</c:formatCode>
                <c:ptCount val="21"/>
                <c:pt idx="0">
                  <c:v>1.07</c:v>
                </c:pt>
                <c:pt idx="1">
                  <c:v>1.08</c:v>
                </c:pt>
                <c:pt idx="2">
                  <c:v>1.08</c:v>
                </c:pt>
                <c:pt idx="3">
                  <c:v>1.07</c:v>
                </c:pt>
                <c:pt idx="4">
                  <c:v>1.08</c:v>
                </c:pt>
                <c:pt idx="5">
                  <c:v>1.08</c:v>
                </c:pt>
                <c:pt idx="6">
                  <c:v>1.1100000000000001</c:v>
                </c:pt>
                <c:pt idx="7">
                  <c:v>1.1599999999999999</c:v>
                </c:pt>
                <c:pt idx="8">
                  <c:v>1.27</c:v>
                </c:pt>
                <c:pt idx="9">
                  <c:v>1.39</c:v>
                </c:pt>
                <c:pt idx="10">
                  <c:v>1.5</c:v>
                </c:pt>
                <c:pt idx="11">
                  <c:v>1.62</c:v>
                </c:pt>
                <c:pt idx="12">
                  <c:v>1.76</c:v>
                </c:pt>
                <c:pt idx="13">
                  <c:v>1.9</c:v>
                </c:pt>
                <c:pt idx="14">
                  <c:v>2.09</c:v>
                </c:pt>
                <c:pt idx="15">
                  <c:v>2.2400000000000002</c:v>
                </c:pt>
                <c:pt idx="16">
                  <c:v>2.36</c:v>
                </c:pt>
                <c:pt idx="17">
                  <c:v>2.4700000000000002</c:v>
                </c:pt>
                <c:pt idx="18">
                  <c:v>2.54</c:v>
                </c:pt>
                <c:pt idx="19">
                  <c:v>2.6</c:v>
                </c:pt>
                <c:pt idx="20">
                  <c:v>2.65</c:v>
                </c:pt>
              </c:numCache>
            </c:numRef>
          </c:val>
          <c:smooth val="0"/>
        </c:ser>
        <c:ser>
          <c:idx val="6"/>
          <c:order val="6"/>
          <c:tx>
            <c:strRef>
              <c:f>Sheet1!$O$3</c:f>
              <c:strCache>
                <c:ptCount val="1"/>
                <c:pt idx="0">
                  <c:v>5217 Red</c:v>
                </c:pt>
              </c:strCache>
            </c:strRef>
          </c:tx>
          <c:spPr>
            <a:ln w="28575" cap="rnd">
              <a:solidFill>
                <a:srgbClr val="FF0000"/>
              </a:solidFill>
              <a:prstDash val="sysDot"/>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Sheet1!$O$4:$O$24</c:f>
              <c:numCache>
                <c:formatCode>General</c:formatCode>
                <c:ptCount val="21"/>
                <c:pt idx="0">
                  <c:v>0.22</c:v>
                </c:pt>
                <c:pt idx="1">
                  <c:v>0.22</c:v>
                </c:pt>
                <c:pt idx="2">
                  <c:v>0.22</c:v>
                </c:pt>
                <c:pt idx="3">
                  <c:v>0.22</c:v>
                </c:pt>
                <c:pt idx="4">
                  <c:v>0.22</c:v>
                </c:pt>
                <c:pt idx="5">
                  <c:v>0.24</c:v>
                </c:pt>
                <c:pt idx="6">
                  <c:v>0.28000000000000003</c:v>
                </c:pt>
                <c:pt idx="7">
                  <c:v>0.38</c:v>
                </c:pt>
                <c:pt idx="8">
                  <c:v>0.48</c:v>
                </c:pt>
                <c:pt idx="9">
                  <c:v>0.6</c:v>
                </c:pt>
                <c:pt idx="10">
                  <c:v>0.72</c:v>
                </c:pt>
                <c:pt idx="11">
                  <c:v>0.84</c:v>
                </c:pt>
                <c:pt idx="12">
                  <c:v>0.95</c:v>
                </c:pt>
                <c:pt idx="13">
                  <c:v>1.06</c:v>
                </c:pt>
                <c:pt idx="14">
                  <c:v>1.21</c:v>
                </c:pt>
                <c:pt idx="15">
                  <c:v>1.32</c:v>
                </c:pt>
                <c:pt idx="16">
                  <c:v>1.4</c:v>
                </c:pt>
                <c:pt idx="17">
                  <c:v>1.46</c:v>
                </c:pt>
                <c:pt idx="18">
                  <c:v>1.51</c:v>
                </c:pt>
                <c:pt idx="19">
                  <c:v>1.54</c:v>
                </c:pt>
                <c:pt idx="20">
                  <c:v>1.57</c:v>
                </c:pt>
              </c:numCache>
            </c:numRef>
          </c:val>
          <c:smooth val="0"/>
        </c:ser>
        <c:ser>
          <c:idx val="7"/>
          <c:order val="7"/>
          <c:tx>
            <c:strRef>
              <c:f>Sheet1!$P$3</c:f>
              <c:strCache>
                <c:ptCount val="1"/>
                <c:pt idx="0">
                  <c:v>5217 Green</c:v>
                </c:pt>
              </c:strCache>
            </c:strRef>
          </c:tx>
          <c:spPr>
            <a:ln w="28575" cap="rnd">
              <a:solidFill>
                <a:srgbClr val="00B050"/>
              </a:solidFill>
              <a:prstDash val="sysDot"/>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Sheet1!$P$4:$P$24</c:f>
              <c:numCache>
                <c:formatCode>General</c:formatCode>
                <c:ptCount val="21"/>
                <c:pt idx="0">
                  <c:v>0.56999999999999995</c:v>
                </c:pt>
                <c:pt idx="1">
                  <c:v>0.56999999999999995</c:v>
                </c:pt>
                <c:pt idx="2">
                  <c:v>0.56999999999999995</c:v>
                </c:pt>
                <c:pt idx="3">
                  <c:v>0.57999999999999996</c:v>
                </c:pt>
                <c:pt idx="4">
                  <c:v>0.57999999999999996</c:v>
                </c:pt>
                <c:pt idx="5">
                  <c:v>0.6</c:v>
                </c:pt>
                <c:pt idx="6">
                  <c:v>0.66</c:v>
                </c:pt>
                <c:pt idx="7">
                  <c:v>0.77</c:v>
                </c:pt>
                <c:pt idx="8">
                  <c:v>0.9</c:v>
                </c:pt>
                <c:pt idx="9">
                  <c:v>1.03</c:v>
                </c:pt>
                <c:pt idx="10">
                  <c:v>1.17</c:v>
                </c:pt>
                <c:pt idx="11">
                  <c:v>1.32</c:v>
                </c:pt>
                <c:pt idx="12">
                  <c:v>1.47</c:v>
                </c:pt>
                <c:pt idx="13">
                  <c:v>1.6</c:v>
                </c:pt>
                <c:pt idx="14">
                  <c:v>1.78</c:v>
                </c:pt>
                <c:pt idx="15">
                  <c:v>1.91</c:v>
                </c:pt>
                <c:pt idx="16">
                  <c:v>2</c:v>
                </c:pt>
                <c:pt idx="17">
                  <c:v>2.09</c:v>
                </c:pt>
                <c:pt idx="18">
                  <c:v>2.15</c:v>
                </c:pt>
                <c:pt idx="19">
                  <c:v>2.19</c:v>
                </c:pt>
                <c:pt idx="20">
                  <c:v>2.2200000000000002</c:v>
                </c:pt>
              </c:numCache>
            </c:numRef>
          </c:val>
          <c:smooth val="0"/>
        </c:ser>
        <c:ser>
          <c:idx val="8"/>
          <c:order val="8"/>
          <c:tx>
            <c:strRef>
              <c:f>Sheet1!$Q$3</c:f>
              <c:strCache>
                <c:ptCount val="1"/>
                <c:pt idx="0">
                  <c:v>5217 Blue</c:v>
                </c:pt>
              </c:strCache>
            </c:strRef>
          </c:tx>
          <c:spPr>
            <a:ln w="28575" cap="rnd">
              <a:solidFill>
                <a:srgbClr val="0070C0"/>
              </a:solidFill>
              <a:prstDash val="sysDot"/>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Sheet1!$Q$4:$Q$24</c:f>
              <c:numCache>
                <c:formatCode>General</c:formatCode>
                <c:ptCount val="21"/>
                <c:pt idx="0">
                  <c:v>1.1200000000000001</c:v>
                </c:pt>
                <c:pt idx="1">
                  <c:v>1.1200000000000001</c:v>
                </c:pt>
                <c:pt idx="2">
                  <c:v>1.1200000000000001</c:v>
                </c:pt>
                <c:pt idx="3">
                  <c:v>1.1200000000000001</c:v>
                </c:pt>
                <c:pt idx="4">
                  <c:v>1.1200000000000001</c:v>
                </c:pt>
                <c:pt idx="5">
                  <c:v>1.1399999999999999</c:v>
                </c:pt>
                <c:pt idx="6">
                  <c:v>1.18</c:v>
                </c:pt>
                <c:pt idx="7">
                  <c:v>1.26</c:v>
                </c:pt>
                <c:pt idx="8">
                  <c:v>1.38</c:v>
                </c:pt>
                <c:pt idx="9">
                  <c:v>1.49</c:v>
                </c:pt>
                <c:pt idx="10">
                  <c:v>1.61</c:v>
                </c:pt>
                <c:pt idx="11">
                  <c:v>1.75</c:v>
                </c:pt>
                <c:pt idx="12">
                  <c:v>1.91</c:v>
                </c:pt>
                <c:pt idx="13">
                  <c:v>2.0699999999999998</c:v>
                </c:pt>
                <c:pt idx="14">
                  <c:v>2.2400000000000002</c:v>
                </c:pt>
                <c:pt idx="15">
                  <c:v>2.38</c:v>
                </c:pt>
                <c:pt idx="16">
                  <c:v>2.48</c:v>
                </c:pt>
                <c:pt idx="17">
                  <c:v>2.57</c:v>
                </c:pt>
                <c:pt idx="18">
                  <c:v>2.63</c:v>
                </c:pt>
                <c:pt idx="19">
                  <c:v>2.68</c:v>
                </c:pt>
                <c:pt idx="20">
                  <c:v>2.71</c:v>
                </c:pt>
              </c:numCache>
            </c:numRef>
          </c:val>
          <c:smooth val="0"/>
        </c:ser>
        <c:dLbls>
          <c:showLegendKey val="0"/>
          <c:showVal val="0"/>
          <c:showCatName val="0"/>
          <c:showSerName val="0"/>
          <c:showPercent val="0"/>
          <c:showBubbleSize val="0"/>
        </c:dLbls>
        <c:smooth val="0"/>
        <c:axId val="343593952"/>
        <c:axId val="343592776"/>
      </c:lineChart>
      <c:catAx>
        <c:axId val="343593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LogE - lux-sec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592776"/>
        <c:crosses val="autoZero"/>
        <c:auto val="1"/>
        <c:lblAlgn val="ctr"/>
        <c:lblOffset val="100"/>
        <c:noMultiLvlLbl val="0"/>
      </c:catAx>
      <c:valAx>
        <c:axId val="343592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StatusM Density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3593952"/>
        <c:crosses val="autoZero"/>
        <c:crossBetween val="between"/>
      </c:valAx>
      <c:spPr>
        <a:noFill/>
        <a:ln>
          <a:noFill/>
        </a:ln>
        <a:effectLst/>
      </c:spPr>
    </c:plotArea>
    <c:legend>
      <c:legendPos val="r"/>
      <c:layout>
        <c:manualLayout>
          <c:xMode val="edge"/>
          <c:yMode val="edge"/>
          <c:x val="0.81874619431103879"/>
          <c:y val="0.21037552998182921"/>
          <c:w val="0.16671779070885392"/>
          <c:h val="0.5795149792666449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5219 vs 5229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Sheet1!$E$3</c:f>
              <c:strCache>
                <c:ptCount val="1"/>
                <c:pt idx="0">
                  <c:v>5219 Red</c:v>
                </c:pt>
              </c:strCache>
            </c:strRef>
          </c:tx>
          <c:spPr>
            <a:ln w="28575" cap="rnd">
              <a:solidFill>
                <a:srgbClr val="FF000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Sheet1!$E$4:$E$24</c:f>
              <c:numCache>
                <c:formatCode>General</c:formatCode>
                <c:ptCount val="21"/>
                <c:pt idx="0">
                  <c:v>0.19</c:v>
                </c:pt>
                <c:pt idx="1">
                  <c:v>0.19</c:v>
                </c:pt>
                <c:pt idx="2">
                  <c:v>0.19</c:v>
                </c:pt>
                <c:pt idx="3">
                  <c:v>0.2</c:v>
                </c:pt>
                <c:pt idx="4">
                  <c:v>0.23</c:v>
                </c:pt>
                <c:pt idx="5">
                  <c:v>0.3</c:v>
                </c:pt>
                <c:pt idx="6">
                  <c:v>0.41</c:v>
                </c:pt>
                <c:pt idx="7">
                  <c:v>0.54</c:v>
                </c:pt>
                <c:pt idx="8">
                  <c:v>0.65</c:v>
                </c:pt>
                <c:pt idx="9">
                  <c:v>0.79</c:v>
                </c:pt>
                <c:pt idx="10">
                  <c:v>0.9</c:v>
                </c:pt>
                <c:pt idx="11">
                  <c:v>1.01</c:v>
                </c:pt>
                <c:pt idx="12">
                  <c:v>1.1399999999999999</c:v>
                </c:pt>
                <c:pt idx="13">
                  <c:v>1.26</c:v>
                </c:pt>
                <c:pt idx="14">
                  <c:v>1.39</c:v>
                </c:pt>
                <c:pt idx="15">
                  <c:v>1.52</c:v>
                </c:pt>
                <c:pt idx="16">
                  <c:v>1.63</c:v>
                </c:pt>
                <c:pt idx="17">
                  <c:v>1.72</c:v>
                </c:pt>
                <c:pt idx="18">
                  <c:v>1.8</c:v>
                </c:pt>
                <c:pt idx="19">
                  <c:v>1.87</c:v>
                </c:pt>
                <c:pt idx="20">
                  <c:v>1.91</c:v>
                </c:pt>
              </c:numCache>
            </c:numRef>
          </c:val>
          <c:smooth val="0"/>
        </c:ser>
        <c:ser>
          <c:idx val="1"/>
          <c:order val="1"/>
          <c:tx>
            <c:strRef>
              <c:f>Sheet1!$F$3</c:f>
              <c:strCache>
                <c:ptCount val="1"/>
                <c:pt idx="0">
                  <c:v>5219 Green</c:v>
                </c:pt>
              </c:strCache>
            </c:strRef>
          </c:tx>
          <c:spPr>
            <a:ln w="28575" cap="rnd">
              <a:solidFill>
                <a:srgbClr val="00B05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Sheet1!$F$4:$F$24</c:f>
              <c:numCache>
                <c:formatCode>General</c:formatCode>
                <c:ptCount val="21"/>
                <c:pt idx="0">
                  <c:v>0.52</c:v>
                </c:pt>
                <c:pt idx="1">
                  <c:v>0.53</c:v>
                </c:pt>
                <c:pt idx="2">
                  <c:v>0.53</c:v>
                </c:pt>
                <c:pt idx="3">
                  <c:v>0.54</c:v>
                </c:pt>
                <c:pt idx="4">
                  <c:v>0.56999999999999995</c:v>
                </c:pt>
                <c:pt idx="5">
                  <c:v>0.66</c:v>
                </c:pt>
                <c:pt idx="6">
                  <c:v>0.8</c:v>
                </c:pt>
                <c:pt idx="7">
                  <c:v>0.95</c:v>
                </c:pt>
                <c:pt idx="8">
                  <c:v>1.1000000000000001</c:v>
                </c:pt>
                <c:pt idx="9">
                  <c:v>1.26</c:v>
                </c:pt>
                <c:pt idx="10">
                  <c:v>1.4</c:v>
                </c:pt>
                <c:pt idx="11">
                  <c:v>1.52</c:v>
                </c:pt>
                <c:pt idx="12">
                  <c:v>1.67</c:v>
                </c:pt>
                <c:pt idx="13">
                  <c:v>1.81</c:v>
                </c:pt>
                <c:pt idx="14">
                  <c:v>2</c:v>
                </c:pt>
                <c:pt idx="15">
                  <c:v>2.15</c:v>
                </c:pt>
                <c:pt idx="16">
                  <c:v>2.27</c:v>
                </c:pt>
                <c:pt idx="17">
                  <c:v>2.38</c:v>
                </c:pt>
                <c:pt idx="18">
                  <c:v>2.46</c:v>
                </c:pt>
                <c:pt idx="19">
                  <c:v>2.52</c:v>
                </c:pt>
                <c:pt idx="20">
                  <c:v>2.57</c:v>
                </c:pt>
              </c:numCache>
            </c:numRef>
          </c:val>
          <c:smooth val="0"/>
        </c:ser>
        <c:ser>
          <c:idx val="2"/>
          <c:order val="2"/>
          <c:tx>
            <c:strRef>
              <c:f>Sheet1!$G$3</c:f>
              <c:strCache>
                <c:ptCount val="1"/>
                <c:pt idx="0">
                  <c:v>5219 Blue</c:v>
                </c:pt>
              </c:strCache>
            </c:strRef>
          </c:tx>
          <c:spPr>
            <a:ln w="28575" cap="rnd">
              <a:solidFill>
                <a:srgbClr val="0070C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Sheet1!$G$4:$G$24</c:f>
              <c:numCache>
                <c:formatCode>General</c:formatCode>
                <c:ptCount val="21"/>
                <c:pt idx="0">
                  <c:v>0.81</c:v>
                </c:pt>
                <c:pt idx="1">
                  <c:v>0.82</c:v>
                </c:pt>
                <c:pt idx="2">
                  <c:v>0.82</c:v>
                </c:pt>
                <c:pt idx="3">
                  <c:v>0.84</c:v>
                </c:pt>
                <c:pt idx="4">
                  <c:v>0.89</c:v>
                </c:pt>
                <c:pt idx="5">
                  <c:v>0.99</c:v>
                </c:pt>
                <c:pt idx="6">
                  <c:v>1.1200000000000001</c:v>
                </c:pt>
                <c:pt idx="7">
                  <c:v>1.26</c:v>
                </c:pt>
                <c:pt idx="8">
                  <c:v>1.4</c:v>
                </c:pt>
                <c:pt idx="9">
                  <c:v>1.54</c:v>
                </c:pt>
                <c:pt idx="10">
                  <c:v>1.67</c:v>
                </c:pt>
                <c:pt idx="11">
                  <c:v>1.81</c:v>
                </c:pt>
                <c:pt idx="12">
                  <c:v>1.96</c:v>
                </c:pt>
                <c:pt idx="13">
                  <c:v>2.1</c:v>
                </c:pt>
                <c:pt idx="14">
                  <c:v>2.2599999999999998</c:v>
                </c:pt>
                <c:pt idx="15">
                  <c:v>2.39</c:v>
                </c:pt>
                <c:pt idx="16">
                  <c:v>2.5099999999999998</c:v>
                </c:pt>
                <c:pt idx="17">
                  <c:v>2.62</c:v>
                </c:pt>
                <c:pt idx="18">
                  <c:v>2.7</c:v>
                </c:pt>
                <c:pt idx="19">
                  <c:v>2.77</c:v>
                </c:pt>
                <c:pt idx="20">
                  <c:v>2.83</c:v>
                </c:pt>
              </c:numCache>
            </c:numRef>
          </c:val>
          <c:smooth val="0"/>
        </c:ser>
        <c:ser>
          <c:idx val="3"/>
          <c:order val="3"/>
          <c:tx>
            <c:strRef>
              <c:f>Sheet1!$T$3</c:f>
              <c:strCache>
                <c:ptCount val="1"/>
                <c:pt idx="0">
                  <c:v>5229 Red</c:v>
                </c:pt>
              </c:strCache>
            </c:strRef>
          </c:tx>
          <c:spPr>
            <a:ln w="28575" cap="rnd">
              <a:solidFill>
                <a:srgbClr val="FF0000"/>
              </a:solidFill>
              <a:prstDash val="dash"/>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Sheet1!$T$4:$T$24</c:f>
              <c:numCache>
                <c:formatCode>General</c:formatCode>
                <c:ptCount val="21"/>
                <c:pt idx="0">
                  <c:v>0.36</c:v>
                </c:pt>
                <c:pt idx="1">
                  <c:v>0.36</c:v>
                </c:pt>
                <c:pt idx="2">
                  <c:v>0.36</c:v>
                </c:pt>
                <c:pt idx="3">
                  <c:v>0.37</c:v>
                </c:pt>
                <c:pt idx="4">
                  <c:v>0.39</c:v>
                </c:pt>
                <c:pt idx="5">
                  <c:v>0.42</c:v>
                </c:pt>
                <c:pt idx="6">
                  <c:v>0.47</c:v>
                </c:pt>
                <c:pt idx="7">
                  <c:v>0.52</c:v>
                </c:pt>
                <c:pt idx="8">
                  <c:v>0.59</c:v>
                </c:pt>
                <c:pt idx="9">
                  <c:v>0.66</c:v>
                </c:pt>
                <c:pt idx="10">
                  <c:v>0.75</c:v>
                </c:pt>
                <c:pt idx="11">
                  <c:v>0.83</c:v>
                </c:pt>
                <c:pt idx="12">
                  <c:v>0.92</c:v>
                </c:pt>
                <c:pt idx="13">
                  <c:v>1</c:v>
                </c:pt>
                <c:pt idx="14">
                  <c:v>1.0900000000000001</c:v>
                </c:pt>
                <c:pt idx="15">
                  <c:v>1.19</c:v>
                </c:pt>
                <c:pt idx="16">
                  <c:v>1.27</c:v>
                </c:pt>
                <c:pt idx="17">
                  <c:v>1.33</c:v>
                </c:pt>
                <c:pt idx="18">
                  <c:v>1.4</c:v>
                </c:pt>
                <c:pt idx="19">
                  <c:v>1.46</c:v>
                </c:pt>
                <c:pt idx="20">
                  <c:v>1.51</c:v>
                </c:pt>
              </c:numCache>
            </c:numRef>
          </c:val>
          <c:smooth val="0"/>
        </c:ser>
        <c:ser>
          <c:idx val="4"/>
          <c:order val="4"/>
          <c:tx>
            <c:strRef>
              <c:f>Sheet1!$U$3</c:f>
              <c:strCache>
                <c:ptCount val="1"/>
                <c:pt idx="0">
                  <c:v>5229 Green</c:v>
                </c:pt>
              </c:strCache>
            </c:strRef>
          </c:tx>
          <c:spPr>
            <a:ln w="28575" cap="rnd">
              <a:solidFill>
                <a:srgbClr val="00B050"/>
              </a:solidFill>
              <a:prstDash val="dash"/>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Sheet1!$U$4:$U$24</c:f>
              <c:numCache>
                <c:formatCode>General</c:formatCode>
                <c:ptCount val="21"/>
                <c:pt idx="0">
                  <c:v>0.79</c:v>
                </c:pt>
                <c:pt idx="1">
                  <c:v>0.79</c:v>
                </c:pt>
                <c:pt idx="2">
                  <c:v>0.79</c:v>
                </c:pt>
                <c:pt idx="3">
                  <c:v>0.8</c:v>
                </c:pt>
                <c:pt idx="4">
                  <c:v>0.81</c:v>
                </c:pt>
                <c:pt idx="5">
                  <c:v>0.84</c:v>
                </c:pt>
                <c:pt idx="6">
                  <c:v>0.9</c:v>
                </c:pt>
                <c:pt idx="7">
                  <c:v>0.96</c:v>
                </c:pt>
                <c:pt idx="8">
                  <c:v>1.03</c:v>
                </c:pt>
                <c:pt idx="9">
                  <c:v>1.1000000000000001</c:v>
                </c:pt>
                <c:pt idx="10">
                  <c:v>1.2</c:v>
                </c:pt>
                <c:pt idx="11">
                  <c:v>1.3</c:v>
                </c:pt>
                <c:pt idx="12">
                  <c:v>1.4</c:v>
                </c:pt>
                <c:pt idx="13">
                  <c:v>1.5</c:v>
                </c:pt>
                <c:pt idx="14">
                  <c:v>1.6</c:v>
                </c:pt>
                <c:pt idx="15">
                  <c:v>1.7</c:v>
                </c:pt>
                <c:pt idx="16">
                  <c:v>1.79</c:v>
                </c:pt>
                <c:pt idx="17">
                  <c:v>1.86</c:v>
                </c:pt>
                <c:pt idx="18">
                  <c:v>1.92</c:v>
                </c:pt>
                <c:pt idx="19">
                  <c:v>1.98</c:v>
                </c:pt>
                <c:pt idx="20">
                  <c:v>2.04</c:v>
                </c:pt>
              </c:numCache>
            </c:numRef>
          </c:val>
          <c:smooth val="0"/>
        </c:ser>
        <c:ser>
          <c:idx val="5"/>
          <c:order val="5"/>
          <c:tx>
            <c:strRef>
              <c:f>Sheet1!$V$3</c:f>
              <c:strCache>
                <c:ptCount val="1"/>
                <c:pt idx="0">
                  <c:v>5229 Blue</c:v>
                </c:pt>
              </c:strCache>
            </c:strRef>
          </c:tx>
          <c:spPr>
            <a:ln w="28575" cap="rnd">
              <a:solidFill>
                <a:srgbClr val="0070C0"/>
              </a:solidFill>
              <a:prstDash val="dash"/>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Sheet1!$V$4:$V$24</c:f>
              <c:numCache>
                <c:formatCode>General</c:formatCode>
                <c:ptCount val="21"/>
                <c:pt idx="0">
                  <c:v>1.2</c:v>
                </c:pt>
                <c:pt idx="1">
                  <c:v>1.2</c:v>
                </c:pt>
                <c:pt idx="2">
                  <c:v>1.2</c:v>
                </c:pt>
                <c:pt idx="3">
                  <c:v>1.21</c:v>
                </c:pt>
                <c:pt idx="4">
                  <c:v>1.22</c:v>
                </c:pt>
                <c:pt idx="5">
                  <c:v>1.25</c:v>
                </c:pt>
                <c:pt idx="6">
                  <c:v>1.29</c:v>
                </c:pt>
                <c:pt idx="7">
                  <c:v>1.34</c:v>
                </c:pt>
                <c:pt idx="8">
                  <c:v>1.4</c:v>
                </c:pt>
                <c:pt idx="9">
                  <c:v>1.47</c:v>
                </c:pt>
                <c:pt idx="10">
                  <c:v>1.56</c:v>
                </c:pt>
                <c:pt idx="11">
                  <c:v>1.65</c:v>
                </c:pt>
                <c:pt idx="12">
                  <c:v>1.74</c:v>
                </c:pt>
                <c:pt idx="13">
                  <c:v>1.84</c:v>
                </c:pt>
                <c:pt idx="14">
                  <c:v>1.94</c:v>
                </c:pt>
                <c:pt idx="15">
                  <c:v>2.0299999999999998</c:v>
                </c:pt>
                <c:pt idx="16">
                  <c:v>2.11</c:v>
                </c:pt>
                <c:pt idx="17">
                  <c:v>2.15</c:v>
                </c:pt>
                <c:pt idx="18">
                  <c:v>2.23</c:v>
                </c:pt>
                <c:pt idx="19">
                  <c:v>2.2799999999999998</c:v>
                </c:pt>
                <c:pt idx="20">
                  <c:v>2.3199999999999998</c:v>
                </c:pt>
              </c:numCache>
            </c:numRef>
          </c:val>
          <c:smooth val="0"/>
        </c:ser>
        <c:dLbls>
          <c:showLegendKey val="0"/>
          <c:showVal val="0"/>
          <c:showCatName val="0"/>
          <c:showSerName val="0"/>
          <c:showPercent val="0"/>
          <c:showBubbleSize val="0"/>
        </c:dLbls>
        <c:smooth val="0"/>
        <c:axId val="424007872"/>
        <c:axId val="424006696"/>
      </c:lineChart>
      <c:catAx>
        <c:axId val="42400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LogE - lux-sec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06696"/>
        <c:crosses val="autoZero"/>
        <c:auto val="1"/>
        <c:lblAlgn val="ctr"/>
        <c:lblOffset val="100"/>
        <c:noMultiLvlLbl val="0"/>
      </c:catAx>
      <c:valAx>
        <c:axId val="424006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SatusM Density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07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Density vs</a:t>
            </a:r>
            <a:r>
              <a:rPr lang="en-US" baseline="0"/>
              <a:t> LogE  (5219 and Push-1 5219)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Sheet1!$E$3</c:f>
              <c:strCache>
                <c:ptCount val="1"/>
                <c:pt idx="0">
                  <c:v>5219 Red</c:v>
                </c:pt>
              </c:strCache>
            </c:strRef>
          </c:tx>
          <c:spPr>
            <a:ln w="28575" cap="rnd">
              <a:solidFill>
                <a:srgbClr val="FF000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Sheet1!$E$4:$E$24</c:f>
              <c:numCache>
                <c:formatCode>General</c:formatCode>
                <c:ptCount val="21"/>
                <c:pt idx="0">
                  <c:v>0.19</c:v>
                </c:pt>
                <c:pt idx="1">
                  <c:v>0.19</c:v>
                </c:pt>
                <c:pt idx="2">
                  <c:v>0.19</c:v>
                </c:pt>
                <c:pt idx="3">
                  <c:v>0.2</c:v>
                </c:pt>
                <c:pt idx="4">
                  <c:v>0.23</c:v>
                </c:pt>
                <c:pt idx="5">
                  <c:v>0.3</c:v>
                </c:pt>
                <c:pt idx="6">
                  <c:v>0.41</c:v>
                </c:pt>
                <c:pt idx="7">
                  <c:v>0.54</c:v>
                </c:pt>
                <c:pt idx="8">
                  <c:v>0.65</c:v>
                </c:pt>
                <c:pt idx="9">
                  <c:v>0.79</c:v>
                </c:pt>
                <c:pt idx="10">
                  <c:v>0.9</c:v>
                </c:pt>
                <c:pt idx="11">
                  <c:v>1.01</c:v>
                </c:pt>
                <c:pt idx="12">
                  <c:v>1.1399999999999999</c:v>
                </c:pt>
                <c:pt idx="13">
                  <c:v>1.26</c:v>
                </c:pt>
                <c:pt idx="14">
                  <c:v>1.39</c:v>
                </c:pt>
                <c:pt idx="15">
                  <c:v>1.52</c:v>
                </c:pt>
                <c:pt idx="16">
                  <c:v>1.63</c:v>
                </c:pt>
                <c:pt idx="17">
                  <c:v>1.72</c:v>
                </c:pt>
                <c:pt idx="18">
                  <c:v>1.8</c:v>
                </c:pt>
                <c:pt idx="19">
                  <c:v>1.87</c:v>
                </c:pt>
                <c:pt idx="20">
                  <c:v>1.91</c:v>
                </c:pt>
              </c:numCache>
            </c:numRef>
          </c:val>
          <c:smooth val="0"/>
        </c:ser>
        <c:ser>
          <c:idx val="1"/>
          <c:order val="1"/>
          <c:tx>
            <c:strRef>
              <c:f>Sheet1!$F$3</c:f>
              <c:strCache>
                <c:ptCount val="1"/>
                <c:pt idx="0">
                  <c:v>5219 Green</c:v>
                </c:pt>
              </c:strCache>
            </c:strRef>
          </c:tx>
          <c:spPr>
            <a:ln w="28575" cap="rnd">
              <a:solidFill>
                <a:srgbClr val="00B05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Sheet1!$F$4:$F$24</c:f>
              <c:numCache>
                <c:formatCode>General</c:formatCode>
                <c:ptCount val="21"/>
                <c:pt idx="0">
                  <c:v>0.52</c:v>
                </c:pt>
                <c:pt idx="1">
                  <c:v>0.53</c:v>
                </c:pt>
                <c:pt idx="2">
                  <c:v>0.53</c:v>
                </c:pt>
                <c:pt idx="3">
                  <c:v>0.54</c:v>
                </c:pt>
                <c:pt idx="4">
                  <c:v>0.56999999999999995</c:v>
                </c:pt>
                <c:pt idx="5">
                  <c:v>0.66</c:v>
                </c:pt>
                <c:pt idx="6">
                  <c:v>0.8</c:v>
                </c:pt>
                <c:pt idx="7">
                  <c:v>0.95</c:v>
                </c:pt>
                <c:pt idx="8">
                  <c:v>1.1000000000000001</c:v>
                </c:pt>
                <c:pt idx="9">
                  <c:v>1.26</c:v>
                </c:pt>
                <c:pt idx="10">
                  <c:v>1.4</c:v>
                </c:pt>
                <c:pt idx="11">
                  <c:v>1.52</c:v>
                </c:pt>
                <c:pt idx="12">
                  <c:v>1.67</c:v>
                </c:pt>
                <c:pt idx="13">
                  <c:v>1.81</c:v>
                </c:pt>
                <c:pt idx="14">
                  <c:v>2</c:v>
                </c:pt>
                <c:pt idx="15">
                  <c:v>2.15</c:v>
                </c:pt>
                <c:pt idx="16">
                  <c:v>2.27</c:v>
                </c:pt>
                <c:pt idx="17">
                  <c:v>2.38</c:v>
                </c:pt>
                <c:pt idx="18">
                  <c:v>2.46</c:v>
                </c:pt>
                <c:pt idx="19">
                  <c:v>2.52</c:v>
                </c:pt>
                <c:pt idx="20">
                  <c:v>2.57</c:v>
                </c:pt>
              </c:numCache>
            </c:numRef>
          </c:val>
          <c:smooth val="0"/>
        </c:ser>
        <c:ser>
          <c:idx val="2"/>
          <c:order val="2"/>
          <c:tx>
            <c:strRef>
              <c:f>Sheet1!$G$3</c:f>
              <c:strCache>
                <c:ptCount val="1"/>
                <c:pt idx="0">
                  <c:v>5219 Blue</c:v>
                </c:pt>
              </c:strCache>
            </c:strRef>
          </c:tx>
          <c:spPr>
            <a:ln w="28575" cap="rnd">
              <a:solidFill>
                <a:srgbClr val="0070C0"/>
              </a:solidFill>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Sheet1!$G$4:$G$24</c:f>
              <c:numCache>
                <c:formatCode>General</c:formatCode>
                <c:ptCount val="21"/>
                <c:pt idx="0">
                  <c:v>0.81</c:v>
                </c:pt>
                <c:pt idx="1">
                  <c:v>0.82</c:v>
                </c:pt>
                <c:pt idx="2">
                  <c:v>0.82</c:v>
                </c:pt>
                <c:pt idx="3">
                  <c:v>0.84</c:v>
                </c:pt>
                <c:pt idx="4">
                  <c:v>0.89</c:v>
                </c:pt>
                <c:pt idx="5">
                  <c:v>0.99</c:v>
                </c:pt>
                <c:pt idx="6">
                  <c:v>1.1200000000000001</c:v>
                </c:pt>
                <c:pt idx="7">
                  <c:v>1.26</c:v>
                </c:pt>
                <c:pt idx="8">
                  <c:v>1.4</c:v>
                </c:pt>
                <c:pt idx="9">
                  <c:v>1.54</c:v>
                </c:pt>
                <c:pt idx="10">
                  <c:v>1.67</c:v>
                </c:pt>
                <c:pt idx="11">
                  <c:v>1.81</c:v>
                </c:pt>
                <c:pt idx="12">
                  <c:v>1.96</c:v>
                </c:pt>
                <c:pt idx="13">
                  <c:v>2.1</c:v>
                </c:pt>
                <c:pt idx="14">
                  <c:v>2.2599999999999998</c:v>
                </c:pt>
                <c:pt idx="15">
                  <c:v>2.39</c:v>
                </c:pt>
                <c:pt idx="16">
                  <c:v>2.5099999999999998</c:v>
                </c:pt>
                <c:pt idx="17">
                  <c:v>2.62</c:v>
                </c:pt>
                <c:pt idx="18">
                  <c:v>2.7</c:v>
                </c:pt>
                <c:pt idx="19">
                  <c:v>2.77</c:v>
                </c:pt>
                <c:pt idx="20">
                  <c:v>2.83</c:v>
                </c:pt>
              </c:numCache>
            </c:numRef>
          </c:val>
          <c:smooth val="0"/>
        </c:ser>
        <c:ser>
          <c:idx val="3"/>
          <c:order val="3"/>
          <c:tx>
            <c:strRef>
              <c:f>Sheet1!$Y$3</c:f>
              <c:strCache>
                <c:ptCount val="1"/>
                <c:pt idx="0">
                  <c:v>P1-5219 Red</c:v>
                </c:pt>
              </c:strCache>
            </c:strRef>
          </c:tx>
          <c:spPr>
            <a:ln w="28575" cap="rnd">
              <a:solidFill>
                <a:srgbClr val="FF0000"/>
              </a:solidFill>
              <a:prstDash val="dashDot"/>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Sheet1!$Y$4:$Y$24</c:f>
              <c:numCache>
                <c:formatCode>General</c:formatCode>
                <c:ptCount val="21"/>
                <c:pt idx="0">
                  <c:v>0.22</c:v>
                </c:pt>
                <c:pt idx="1">
                  <c:v>0.22</c:v>
                </c:pt>
                <c:pt idx="2">
                  <c:v>0.22</c:v>
                </c:pt>
                <c:pt idx="3">
                  <c:v>0.23</c:v>
                </c:pt>
                <c:pt idx="4">
                  <c:v>0.26</c:v>
                </c:pt>
                <c:pt idx="5">
                  <c:v>0.35</c:v>
                </c:pt>
                <c:pt idx="6">
                  <c:v>0.48</c:v>
                </c:pt>
                <c:pt idx="7">
                  <c:v>0.61</c:v>
                </c:pt>
                <c:pt idx="8">
                  <c:v>0.74</c:v>
                </c:pt>
                <c:pt idx="9">
                  <c:v>0.89</c:v>
                </c:pt>
                <c:pt idx="10">
                  <c:v>1.01</c:v>
                </c:pt>
                <c:pt idx="11">
                  <c:v>1.1299999999999999</c:v>
                </c:pt>
                <c:pt idx="12">
                  <c:v>1.29</c:v>
                </c:pt>
                <c:pt idx="13">
                  <c:v>1.41</c:v>
                </c:pt>
                <c:pt idx="14">
                  <c:v>1.57</c:v>
                </c:pt>
                <c:pt idx="15">
                  <c:v>1.71</c:v>
                </c:pt>
                <c:pt idx="16">
                  <c:v>1.84</c:v>
                </c:pt>
                <c:pt idx="17">
                  <c:v>1.94</c:v>
                </c:pt>
                <c:pt idx="18">
                  <c:v>2.04</c:v>
                </c:pt>
                <c:pt idx="19">
                  <c:v>2.11</c:v>
                </c:pt>
                <c:pt idx="20">
                  <c:v>2.16</c:v>
                </c:pt>
              </c:numCache>
            </c:numRef>
          </c:val>
          <c:smooth val="0"/>
        </c:ser>
        <c:ser>
          <c:idx val="4"/>
          <c:order val="4"/>
          <c:tx>
            <c:strRef>
              <c:f>Sheet1!$Z$3</c:f>
              <c:strCache>
                <c:ptCount val="1"/>
                <c:pt idx="0">
                  <c:v>P1-5219 Green</c:v>
                </c:pt>
              </c:strCache>
            </c:strRef>
          </c:tx>
          <c:spPr>
            <a:ln w="28575" cap="rnd">
              <a:solidFill>
                <a:srgbClr val="00B050"/>
              </a:solidFill>
              <a:prstDash val="dashDot"/>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Sheet1!$Z$4:$Z$24</c:f>
              <c:numCache>
                <c:formatCode>General</c:formatCode>
                <c:ptCount val="21"/>
                <c:pt idx="0">
                  <c:v>0.56000000000000005</c:v>
                </c:pt>
                <c:pt idx="1">
                  <c:v>0.56999999999999995</c:v>
                </c:pt>
                <c:pt idx="2">
                  <c:v>0.56999999999999995</c:v>
                </c:pt>
                <c:pt idx="3">
                  <c:v>0.57999999999999996</c:v>
                </c:pt>
                <c:pt idx="4">
                  <c:v>0.62</c:v>
                </c:pt>
                <c:pt idx="5">
                  <c:v>0.72</c:v>
                </c:pt>
                <c:pt idx="6">
                  <c:v>0.88</c:v>
                </c:pt>
                <c:pt idx="7">
                  <c:v>1.03</c:v>
                </c:pt>
                <c:pt idx="8">
                  <c:v>1.18</c:v>
                </c:pt>
                <c:pt idx="9">
                  <c:v>1.35</c:v>
                </c:pt>
                <c:pt idx="10">
                  <c:v>1.5</c:v>
                </c:pt>
                <c:pt idx="11">
                  <c:v>1.64</c:v>
                </c:pt>
                <c:pt idx="12">
                  <c:v>1.81</c:v>
                </c:pt>
                <c:pt idx="13">
                  <c:v>1.97</c:v>
                </c:pt>
                <c:pt idx="14">
                  <c:v>2.17</c:v>
                </c:pt>
                <c:pt idx="15">
                  <c:v>2.33</c:v>
                </c:pt>
                <c:pt idx="16">
                  <c:v>2.46</c:v>
                </c:pt>
                <c:pt idx="17">
                  <c:v>2.56</c:v>
                </c:pt>
                <c:pt idx="18">
                  <c:v>2.65</c:v>
                </c:pt>
                <c:pt idx="19">
                  <c:v>2.7</c:v>
                </c:pt>
                <c:pt idx="20">
                  <c:v>2.74</c:v>
                </c:pt>
              </c:numCache>
            </c:numRef>
          </c:val>
          <c:smooth val="0"/>
        </c:ser>
        <c:ser>
          <c:idx val="5"/>
          <c:order val="5"/>
          <c:tx>
            <c:strRef>
              <c:f>Sheet1!$AA$3</c:f>
              <c:strCache>
                <c:ptCount val="1"/>
                <c:pt idx="0">
                  <c:v>P1-5219 Blue</c:v>
                </c:pt>
              </c:strCache>
            </c:strRef>
          </c:tx>
          <c:spPr>
            <a:ln w="28575" cap="rnd">
              <a:solidFill>
                <a:srgbClr val="0070C0"/>
              </a:solidFill>
              <a:prstDash val="dashDot"/>
              <a:round/>
            </a:ln>
            <a:effectLst/>
          </c:spPr>
          <c:marker>
            <c:symbol val="none"/>
          </c:marker>
          <c:cat>
            <c:numRef>
              <c:f>Sheet1!$D$4:$D$24</c:f>
              <c:numCache>
                <c:formatCode>General</c:formatCode>
                <c:ptCount val="21"/>
                <c:pt idx="0">
                  <c:v>-4.12</c:v>
                </c:pt>
                <c:pt idx="1">
                  <c:v>-3.871</c:v>
                </c:pt>
                <c:pt idx="2">
                  <c:v>-3.6059999999999999</c:v>
                </c:pt>
                <c:pt idx="3">
                  <c:v>-3.3159999999999998</c:v>
                </c:pt>
                <c:pt idx="4">
                  <c:v>-3.0510000000000002</c:v>
                </c:pt>
                <c:pt idx="5">
                  <c:v>-2.8069999999999999</c:v>
                </c:pt>
                <c:pt idx="6">
                  <c:v>-2.5489999999999999</c:v>
                </c:pt>
                <c:pt idx="7">
                  <c:v>-2.2959999999999998</c:v>
                </c:pt>
                <c:pt idx="8">
                  <c:v>-2.0459999999999998</c:v>
                </c:pt>
                <c:pt idx="9">
                  <c:v>-1.788</c:v>
                </c:pt>
                <c:pt idx="10">
                  <c:v>-1.5349999999999999</c:v>
                </c:pt>
                <c:pt idx="11">
                  <c:v>-1.2909999999999999</c:v>
                </c:pt>
                <c:pt idx="12">
                  <c:v>-1.03</c:v>
                </c:pt>
                <c:pt idx="13">
                  <c:v>-0.81299999999999994</c:v>
                </c:pt>
                <c:pt idx="14">
                  <c:v>-0.52100000000000002</c:v>
                </c:pt>
                <c:pt idx="15">
                  <c:v>-0.26600000000000001</c:v>
                </c:pt>
                <c:pt idx="16">
                  <c:v>-1.6E-2</c:v>
                </c:pt>
                <c:pt idx="17">
                  <c:v>0.23899999999999999</c:v>
                </c:pt>
                <c:pt idx="18">
                  <c:v>0.49</c:v>
                </c:pt>
                <c:pt idx="19">
                  <c:v>0.73</c:v>
                </c:pt>
                <c:pt idx="20">
                  <c:v>0.998</c:v>
                </c:pt>
              </c:numCache>
            </c:numRef>
          </c:cat>
          <c:val>
            <c:numRef>
              <c:f>Sheet1!$AA$4:$AA$24</c:f>
              <c:numCache>
                <c:formatCode>General</c:formatCode>
                <c:ptCount val="21"/>
                <c:pt idx="0">
                  <c:v>0.93</c:v>
                </c:pt>
                <c:pt idx="1">
                  <c:v>0.93</c:v>
                </c:pt>
                <c:pt idx="2">
                  <c:v>0.94</c:v>
                </c:pt>
                <c:pt idx="3">
                  <c:v>0.96</c:v>
                </c:pt>
                <c:pt idx="4">
                  <c:v>1.02</c:v>
                </c:pt>
                <c:pt idx="5">
                  <c:v>1.1200000000000001</c:v>
                </c:pt>
                <c:pt idx="6">
                  <c:v>1.26</c:v>
                </c:pt>
                <c:pt idx="7">
                  <c:v>1.4</c:v>
                </c:pt>
                <c:pt idx="8">
                  <c:v>1.55</c:v>
                </c:pt>
                <c:pt idx="9">
                  <c:v>1.69</c:v>
                </c:pt>
                <c:pt idx="10">
                  <c:v>1.84</c:v>
                </c:pt>
                <c:pt idx="11">
                  <c:v>1.99</c:v>
                </c:pt>
                <c:pt idx="12">
                  <c:v>2.15</c:v>
                </c:pt>
                <c:pt idx="13">
                  <c:v>2.29</c:v>
                </c:pt>
                <c:pt idx="14">
                  <c:v>2.4500000000000002</c:v>
                </c:pt>
                <c:pt idx="15">
                  <c:v>2.59</c:v>
                </c:pt>
                <c:pt idx="16">
                  <c:v>2.72</c:v>
                </c:pt>
                <c:pt idx="17">
                  <c:v>2.8</c:v>
                </c:pt>
                <c:pt idx="18">
                  <c:v>2.9</c:v>
                </c:pt>
                <c:pt idx="19">
                  <c:v>2.95</c:v>
                </c:pt>
                <c:pt idx="20">
                  <c:v>3</c:v>
                </c:pt>
              </c:numCache>
            </c:numRef>
          </c:val>
          <c:smooth val="0"/>
        </c:ser>
        <c:dLbls>
          <c:showLegendKey val="0"/>
          <c:showVal val="0"/>
          <c:showCatName val="0"/>
          <c:showSerName val="0"/>
          <c:showPercent val="0"/>
          <c:showBubbleSize val="0"/>
        </c:dLbls>
        <c:smooth val="0"/>
        <c:axId val="424006304"/>
        <c:axId val="424008656"/>
      </c:lineChart>
      <c:catAx>
        <c:axId val="4240063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LogE</a:t>
                </a:r>
                <a:r>
                  <a:rPr lang="en-US" baseline="0"/>
                  <a:t> - lux-sec</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08656"/>
        <c:crosses val="autoZero"/>
        <c:auto val="1"/>
        <c:lblAlgn val="ctr"/>
        <c:lblOffset val="100"/>
        <c:noMultiLvlLbl val="0"/>
      </c:catAx>
      <c:valAx>
        <c:axId val="424008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StatusM Density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400630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751</TotalTime>
  <Pages>8</Pages>
  <Words>999</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Sheela Ahmed</dc:creator>
  <cp:keywords/>
  <dc:description/>
  <cp:lastModifiedBy>Sheela Ahmed</cp:lastModifiedBy>
  <cp:revision>82</cp:revision>
  <dcterms:created xsi:type="dcterms:W3CDTF">2016-05-03T01:48:00Z</dcterms:created>
  <dcterms:modified xsi:type="dcterms:W3CDTF">2016-05-05T15:06:00Z</dcterms:modified>
</cp:coreProperties>
</file>